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FF" w:rsidRDefault="002D7F4F" w:rsidP="007F01FF">
      <w:pPr>
        <w:spacing w:after="0" w:line="240" w:lineRule="auto"/>
        <w:ind w:left="709" w:right="708"/>
        <w:jc w:val="center"/>
        <w:rPr>
          <w:rFonts w:ascii="Times New Roman" w:hAnsi="Times New Roman"/>
          <w:b/>
          <w:sz w:val="28"/>
          <w:szCs w:val="28"/>
        </w:rPr>
      </w:pPr>
      <w:r w:rsidRPr="007F01FF">
        <w:rPr>
          <w:rFonts w:ascii="Times New Roman" w:hAnsi="Times New Roman"/>
          <w:b/>
          <w:sz w:val="28"/>
          <w:szCs w:val="28"/>
        </w:rPr>
        <w:t xml:space="preserve">СПЕЦИФИКА ПРОЯВЛЕНИЯ КОРРУПЦИИ В </w:t>
      </w:r>
      <w:r>
        <w:rPr>
          <w:rFonts w:ascii="Times New Roman" w:hAnsi="Times New Roman"/>
          <w:b/>
          <w:sz w:val="28"/>
          <w:szCs w:val="28"/>
        </w:rPr>
        <w:t>СФЕРЕ ПРОХОЖДЕНИЯ ВОЕННОЙ СЛУЖБЫ</w:t>
      </w:r>
    </w:p>
    <w:p w:rsidR="00804A20" w:rsidRPr="00804A20" w:rsidRDefault="00804A20" w:rsidP="00804A20">
      <w:pPr>
        <w:spacing w:after="0" w:line="240" w:lineRule="auto"/>
        <w:jc w:val="both"/>
        <w:rPr>
          <w:rFonts w:ascii="Times New Roman" w:hAnsi="Times New Roman"/>
          <w:sz w:val="24"/>
          <w:szCs w:val="24"/>
        </w:rPr>
      </w:pPr>
      <w:bookmarkStart w:id="0" w:name="_GoBack"/>
      <w:bookmarkEnd w:id="0"/>
    </w:p>
    <w:p w:rsidR="00804A20" w:rsidRPr="00804A20" w:rsidRDefault="00804A20" w:rsidP="00804A20">
      <w:pPr>
        <w:spacing w:before="120" w:after="120" w:line="240" w:lineRule="auto"/>
        <w:ind w:firstLine="720"/>
        <w:jc w:val="both"/>
        <w:rPr>
          <w:rFonts w:ascii="Times New Roman" w:hAnsi="Times New Roman"/>
          <w:b/>
          <w:sz w:val="28"/>
          <w:szCs w:val="28"/>
        </w:rPr>
      </w:pPr>
      <w:r w:rsidRPr="00804A20">
        <w:rPr>
          <w:rFonts w:ascii="Times New Roman" w:hAnsi="Times New Roman"/>
          <w:b/>
          <w:sz w:val="28"/>
          <w:szCs w:val="28"/>
        </w:rPr>
        <w:t>Введение</w:t>
      </w:r>
    </w:p>
    <w:p w:rsidR="00C11801" w:rsidRPr="00C11801" w:rsidRDefault="00BF3EF5" w:rsidP="00804A20">
      <w:pPr>
        <w:spacing w:after="0" w:line="312" w:lineRule="auto"/>
        <w:ind w:firstLine="720"/>
        <w:jc w:val="both"/>
        <w:rPr>
          <w:rFonts w:ascii="Times New Roman" w:hAnsi="Times New Roman"/>
          <w:sz w:val="28"/>
          <w:szCs w:val="28"/>
        </w:rPr>
      </w:pPr>
      <w:proofErr w:type="gramStart"/>
      <w:r>
        <w:rPr>
          <w:rFonts w:ascii="Times New Roman" w:hAnsi="Times New Roman"/>
          <w:sz w:val="28"/>
          <w:szCs w:val="28"/>
        </w:rPr>
        <w:t>После 1 января 20</w:t>
      </w:r>
      <w:r w:rsidR="00916B51">
        <w:rPr>
          <w:rFonts w:ascii="Times New Roman" w:hAnsi="Times New Roman"/>
          <w:sz w:val="28"/>
          <w:szCs w:val="28"/>
        </w:rPr>
        <w:t>10</w:t>
      </w:r>
      <w:r>
        <w:rPr>
          <w:rFonts w:ascii="Times New Roman" w:hAnsi="Times New Roman"/>
          <w:sz w:val="28"/>
          <w:szCs w:val="28"/>
        </w:rPr>
        <w:t xml:space="preserve"> г.</w:t>
      </w:r>
      <w:r w:rsidR="00E548A3">
        <w:rPr>
          <w:rFonts w:ascii="Times New Roman" w:hAnsi="Times New Roman"/>
          <w:sz w:val="28"/>
          <w:szCs w:val="28"/>
        </w:rPr>
        <w:t xml:space="preserve">, когда </w:t>
      </w:r>
      <w:r>
        <w:rPr>
          <w:rFonts w:ascii="Times New Roman" w:hAnsi="Times New Roman"/>
          <w:sz w:val="28"/>
          <w:szCs w:val="28"/>
        </w:rPr>
        <w:t>вступ</w:t>
      </w:r>
      <w:r w:rsidR="00E548A3">
        <w:rPr>
          <w:rFonts w:ascii="Times New Roman" w:hAnsi="Times New Roman"/>
          <w:sz w:val="28"/>
          <w:szCs w:val="28"/>
        </w:rPr>
        <w:t>ил</w:t>
      </w:r>
      <w:r>
        <w:rPr>
          <w:rFonts w:ascii="Times New Roman" w:hAnsi="Times New Roman"/>
          <w:sz w:val="28"/>
          <w:szCs w:val="28"/>
        </w:rPr>
        <w:t xml:space="preserve"> в силу т.н. «пакет» антикоррупционных законодательных актов</w:t>
      </w:r>
      <w:r w:rsidR="00B14506">
        <w:rPr>
          <w:rStyle w:val="a5"/>
          <w:rFonts w:ascii="Times New Roman" w:hAnsi="Times New Roman"/>
          <w:sz w:val="28"/>
          <w:szCs w:val="28"/>
        </w:rPr>
        <w:footnoteReference w:id="1"/>
      </w:r>
      <w:r w:rsidR="00176698">
        <w:rPr>
          <w:rFonts w:ascii="Times New Roman" w:hAnsi="Times New Roman"/>
          <w:sz w:val="28"/>
          <w:szCs w:val="28"/>
        </w:rPr>
        <w:t>,</w:t>
      </w:r>
      <w:r>
        <w:rPr>
          <w:rFonts w:ascii="Times New Roman" w:hAnsi="Times New Roman"/>
          <w:sz w:val="28"/>
          <w:szCs w:val="28"/>
        </w:rPr>
        <w:t xml:space="preserve"> в </w:t>
      </w:r>
      <w:r w:rsidR="005A694C">
        <w:rPr>
          <w:rFonts w:ascii="Times New Roman" w:hAnsi="Times New Roman"/>
          <w:sz w:val="28"/>
          <w:szCs w:val="28"/>
        </w:rPr>
        <w:t>отечественной системе законодательства</w:t>
      </w:r>
      <w:r>
        <w:rPr>
          <w:rFonts w:ascii="Times New Roman" w:hAnsi="Times New Roman"/>
          <w:sz w:val="28"/>
          <w:szCs w:val="28"/>
        </w:rPr>
        <w:t xml:space="preserve"> сформировалась относительно самостоятельная </w:t>
      </w:r>
      <w:proofErr w:type="spellStart"/>
      <w:r>
        <w:rPr>
          <w:rFonts w:ascii="Times New Roman" w:hAnsi="Times New Roman"/>
          <w:sz w:val="28"/>
          <w:szCs w:val="28"/>
        </w:rPr>
        <w:t>подотрасль</w:t>
      </w:r>
      <w:proofErr w:type="spellEnd"/>
      <w:r>
        <w:rPr>
          <w:rFonts w:ascii="Times New Roman" w:hAnsi="Times New Roman"/>
          <w:sz w:val="28"/>
          <w:szCs w:val="28"/>
        </w:rPr>
        <w:t xml:space="preserve"> – антикоррупционное законодательство Российской Федерации</w:t>
      </w:r>
      <w:r w:rsidR="00B14506">
        <w:rPr>
          <w:rFonts w:ascii="Times New Roman" w:hAnsi="Times New Roman"/>
          <w:sz w:val="28"/>
          <w:szCs w:val="28"/>
        </w:rPr>
        <w:t>, которое</w:t>
      </w:r>
      <w:r w:rsidR="00FE6239">
        <w:rPr>
          <w:rFonts w:ascii="Times New Roman" w:hAnsi="Times New Roman"/>
          <w:sz w:val="28"/>
          <w:szCs w:val="28"/>
        </w:rPr>
        <w:t xml:space="preserve"> насчитывает в настоящее </w:t>
      </w:r>
      <w:r w:rsidR="004C181C">
        <w:rPr>
          <w:rFonts w:ascii="Times New Roman" w:hAnsi="Times New Roman"/>
          <w:sz w:val="28"/>
          <w:szCs w:val="28"/>
        </w:rPr>
        <w:t xml:space="preserve">время несколько десятков правовых актов различного уровня (не менее 6 законодательных актов, более 15 актов Президента и Правительства Российской Федерации, более </w:t>
      </w:r>
      <w:r w:rsidR="00C41255">
        <w:rPr>
          <w:rFonts w:ascii="Times New Roman" w:hAnsi="Times New Roman"/>
          <w:sz w:val="28"/>
          <w:szCs w:val="28"/>
        </w:rPr>
        <w:t>сотни</w:t>
      </w:r>
      <w:r w:rsidR="004C181C">
        <w:rPr>
          <w:rFonts w:ascii="Times New Roman" w:hAnsi="Times New Roman"/>
          <w:sz w:val="28"/>
          <w:szCs w:val="28"/>
        </w:rPr>
        <w:t xml:space="preserve"> </w:t>
      </w:r>
      <w:r w:rsidR="00C41255">
        <w:rPr>
          <w:rFonts w:ascii="Times New Roman" w:hAnsi="Times New Roman"/>
          <w:sz w:val="28"/>
          <w:szCs w:val="28"/>
        </w:rPr>
        <w:t xml:space="preserve">ведомственных </w:t>
      </w:r>
      <w:r w:rsidR="004C181C">
        <w:rPr>
          <w:rFonts w:ascii="Times New Roman" w:hAnsi="Times New Roman"/>
          <w:sz w:val="28"/>
          <w:szCs w:val="28"/>
        </w:rPr>
        <w:t xml:space="preserve">нормативных </w:t>
      </w:r>
      <w:r w:rsidR="004C181C" w:rsidRPr="00C11801">
        <w:rPr>
          <w:rFonts w:ascii="Times New Roman" w:hAnsi="Times New Roman"/>
          <w:sz w:val="28"/>
          <w:szCs w:val="28"/>
        </w:rPr>
        <w:t>правовых актов</w:t>
      </w:r>
      <w:r w:rsidR="00C41255">
        <w:rPr>
          <w:rFonts w:ascii="Times New Roman" w:hAnsi="Times New Roman"/>
          <w:sz w:val="28"/>
          <w:szCs w:val="28"/>
        </w:rPr>
        <w:t>, в том числе</w:t>
      </w:r>
      <w:proofErr w:type="gramEnd"/>
      <w:r w:rsidR="004C181C" w:rsidRPr="00C11801">
        <w:rPr>
          <w:rFonts w:ascii="Times New Roman" w:hAnsi="Times New Roman"/>
          <w:sz w:val="28"/>
          <w:szCs w:val="28"/>
        </w:rPr>
        <w:t xml:space="preserve"> </w:t>
      </w:r>
      <w:proofErr w:type="gramStart"/>
      <w:r w:rsidR="004C181C" w:rsidRPr="00C11801">
        <w:rPr>
          <w:rFonts w:ascii="Times New Roman" w:hAnsi="Times New Roman"/>
          <w:sz w:val="28"/>
          <w:szCs w:val="28"/>
        </w:rPr>
        <w:t>Минобороны России).</w:t>
      </w:r>
      <w:proofErr w:type="gramEnd"/>
      <w:r w:rsidR="00C11801">
        <w:rPr>
          <w:rFonts w:ascii="Times New Roman" w:hAnsi="Times New Roman"/>
          <w:sz w:val="28"/>
          <w:szCs w:val="28"/>
        </w:rPr>
        <w:t xml:space="preserve"> </w:t>
      </w:r>
      <w:r w:rsidR="00C11801" w:rsidRPr="00C11801">
        <w:rPr>
          <w:rFonts w:ascii="Times New Roman" w:hAnsi="Times New Roman"/>
          <w:sz w:val="28"/>
          <w:szCs w:val="28"/>
        </w:rPr>
        <w:t xml:space="preserve">Успешная реализация антикоррупционных мер, </w:t>
      </w:r>
      <w:r w:rsidR="00C11801">
        <w:rPr>
          <w:rFonts w:ascii="Times New Roman" w:hAnsi="Times New Roman"/>
          <w:sz w:val="28"/>
          <w:szCs w:val="28"/>
        </w:rPr>
        <w:t>предусмотренных</w:t>
      </w:r>
      <w:r w:rsidR="00C11801" w:rsidRPr="00C11801">
        <w:rPr>
          <w:rFonts w:ascii="Times New Roman" w:hAnsi="Times New Roman"/>
          <w:sz w:val="28"/>
          <w:szCs w:val="28"/>
        </w:rPr>
        <w:t xml:space="preserve"> указанными нормативными актами, позволит</w:t>
      </w:r>
      <w:r w:rsidR="00E75F78">
        <w:rPr>
          <w:rFonts w:ascii="Times New Roman" w:hAnsi="Times New Roman"/>
          <w:sz w:val="28"/>
          <w:szCs w:val="28"/>
        </w:rPr>
        <w:t>,</w:t>
      </w:r>
      <w:r w:rsidR="00C11801" w:rsidRPr="00C11801">
        <w:rPr>
          <w:rFonts w:ascii="Times New Roman" w:hAnsi="Times New Roman"/>
          <w:sz w:val="28"/>
          <w:szCs w:val="28"/>
        </w:rPr>
        <w:t xml:space="preserve"> </w:t>
      </w:r>
      <w:r w:rsidR="00C41255">
        <w:rPr>
          <w:rFonts w:ascii="Times New Roman" w:hAnsi="Times New Roman"/>
          <w:sz w:val="28"/>
          <w:szCs w:val="28"/>
        </w:rPr>
        <w:t>по замыслу их разработчиков</w:t>
      </w:r>
      <w:r w:rsidR="00E75F78">
        <w:rPr>
          <w:rFonts w:ascii="Times New Roman" w:hAnsi="Times New Roman"/>
          <w:sz w:val="28"/>
          <w:szCs w:val="28"/>
        </w:rPr>
        <w:t>,</w:t>
      </w:r>
      <w:r w:rsidR="00C11801" w:rsidRPr="00C11801">
        <w:rPr>
          <w:rFonts w:ascii="Times New Roman" w:hAnsi="Times New Roman"/>
          <w:sz w:val="28"/>
          <w:szCs w:val="28"/>
        </w:rPr>
        <w:t xml:space="preserve"> существенно минимизировать вредоносные последствия коррупции и станет важным звеном для превращения Российской Федерации в ведущую конкурентоспособную мировую державу.</w:t>
      </w:r>
    </w:p>
    <w:p w:rsidR="004C181C" w:rsidRDefault="00C11801" w:rsidP="00804A20">
      <w:pPr>
        <w:spacing w:after="0" w:line="312" w:lineRule="auto"/>
        <w:ind w:firstLine="720"/>
        <w:jc w:val="both"/>
        <w:rPr>
          <w:rStyle w:val="blk"/>
          <w:rFonts w:ascii="Times New Roman" w:hAnsi="Times New Roman"/>
          <w:sz w:val="28"/>
          <w:szCs w:val="28"/>
        </w:rPr>
      </w:pPr>
      <w:r>
        <w:rPr>
          <w:rFonts w:ascii="Times New Roman" w:hAnsi="Times New Roman"/>
          <w:sz w:val="28"/>
          <w:szCs w:val="28"/>
        </w:rPr>
        <w:t>Пока же к</w:t>
      </w:r>
      <w:r w:rsidR="00BF3EF5" w:rsidRPr="00C11801">
        <w:rPr>
          <w:rFonts w:ascii="Times New Roman" w:hAnsi="Times New Roman"/>
          <w:sz w:val="28"/>
          <w:szCs w:val="28"/>
        </w:rPr>
        <w:t>оррупция является одной из основных угроз национальной</w:t>
      </w:r>
      <w:r w:rsidR="00BF3EF5">
        <w:rPr>
          <w:rFonts w:ascii="Times New Roman" w:hAnsi="Times New Roman"/>
          <w:sz w:val="28"/>
          <w:szCs w:val="28"/>
        </w:rPr>
        <w:t xml:space="preserve"> безопасности России, ведущим фактором выраженного социального неравенства вопреки официальным усилиям государства. Многие ожидания народа, связанные с демократическими и социально-экономическими преобразованиями </w:t>
      </w:r>
      <w:proofErr w:type="gramStart"/>
      <w:r w:rsidR="003655FE">
        <w:rPr>
          <w:rFonts w:ascii="Times New Roman" w:hAnsi="Times New Roman"/>
          <w:sz w:val="28"/>
          <w:szCs w:val="28"/>
        </w:rPr>
        <w:t>в начале</w:t>
      </w:r>
      <w:proofErr w:type="gramEnd"/>
      <w:r w:rsidR="003655FE">
        <w:rPr>
          <w:rFonts w:ascii="Times New Roman" w:hAnsi="Times New Roman"/>
          <w:sz w:val="28"/>
          <w:szCs w:val="28"/>
        </w:rPr>
        <w:t xml:space="preserve"> XXI в.</w:t>
      </w:r>
      <w:r w:rsidR="00BF3EF5">
        <w:rPr>
          <w:rFonts w:ascii="Times New Roman" w:hAnsi="Times New Roman"/>
          <w:sz w:val="28"/>
          <w:szCs w:val="28"/>
        </w:rPr>
        <w:t>, оказ</w:t>
      </w:r>
      <w:r w:rsidR="004C181C">
        <w:rPr>
          <w:rFonts w:ascii="Times New Roman" w:hAnsi="Times New Roman"/>
          <w:sz w:val="28"/>
          <w:szCs w:val="28"/>
        </w:rPr>
        <w:t>ались</w:t>
      </w:r>
      <w:r w:rsidR="00BF3EF5">
        <w:rPr>
          <w:rFonts w:ascii="Times New Roman" w:hAnsi="Times New Roman"/>
          <w:sz w:val="28"/>
          <w:szCs w:val="28"/>
        </w:rPr>
        <w:t xml:space="preserve"> обманутыми в результате </w:t>
      </w:r>
      <w:r w:rsidR="00BF3EF5" w:rsidRPr="004C181C">
        <w:rPr>
          <w:rFonts w:ascii="Times New Roman" w:hAnsi="Times New Roman"/>
          <w:sz w:val="28"/>
          <w:szCs w:val="28"/>
        </w:rPr>
        <w:t>неспособности государства и гражданского общества найти в себе силы для преодоления инерции коррупционного разложения.</w:t>
      </w:r>
      <w:r w:rsidR="004C181C">
        <w:rPr>
          <w:rFonts w:ascii="Times New Roman" w:hAnsi="Times New Roman"/>
          <w:sz w:val="28"/>
          <w:szCs w:val="28"/>
        </w:rPr>
        <w:t xml:space="preserve"> </w:t>
      </w:r>
      <w:proofErr w:type="gramStart"/>
      <w:r w:rsidR="004C181C">
        <w:rPr>
          <w:rFonts w:ascii="Times New Roman" w:hAnsi="Times New Roman"/>
          <w:sz w:val="28"/>
          <w:szCs w:val="28"/>
        </w:rPr>
        <w:t xml:space="preserve">Как отмечается </w:t>
      </w:r>
      <w:r w:rsidR="00FF632D">
        <w:rPr>
          <w:rFonts w:ascii="Times New Roman" w:hAnsi="Times New Roman"/>
          <w:sz w:val="28"/>
          <w:szCs w:val="28"/>
        </w:rPr>
        <w:t xml:space="preserve">в Национальной стратегии противодействия коррупции, утвержденной Указом Президента Российской Федерации от 13 апреля 2010 г. № 460, </w:t>
      </w:r>
      <w:r w:rsidR="004C181C" w:rsidRPr="004C181C">
        <w:rPr>
          <w:rStyle w:val="blk"/>
          <w:rFonts w:ascii="Times New Roman" w:hAnsi="Times New Roman"/>
          <w:sz w:val="28"/>
          <w:szCs w:val="28"/>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w:t>
      </w:r>
      <w:r w:rsidR="004C181C" w:rsidRPr="004C181C">
        <w:rPr>
          <w:rStyle w:val="blk"/>
          <w:rFonts w:ascii="Times New Roman" w:hAnsi="Times New Roman"/>
          <w:sz w:val="28"/>
          <w:szCs w:val="28"/>
        </w:rPr>
        <w:lastRenderedPageBreak/>
        <w:t>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w:t>
      </w:r>
      <w:proofErr w:type="gramEnd"/>
      <w:r w:rsidR="004C181C" w:rsidRPr="004C181C">
        <w:rPr>
          <w:rStyle w:val="blk"/>
          <w:rFonts w:ascii="Times New Roman" w:hAnsi="Times New Roman"/>
          <w:sz w:val="28"/>
          <w:szCs w:val="28"/>
        </w:rPr>
        <w:t xml:space="preserve"> и правомерно рассматривается как одна из угроз безопасности Российской Федерации.</w:t>
      </w:r>
    </w:p>
    <w:p w:rsidR="00713970" w:rsidRPr="00713970" w:rsidRDefault="00713970" w:rsidP="00713970">
      <w:pPr>
        <w:spacing w:before="120" w:after="120" w:line="240" w:lineRule="auto"/>
        <w:ind w:firstLine="720"/>
        <w:jc w:val="both"/>
        <w:rPr>
          <w:rStyle w:val="blk"/>
          <w:rFonts w:ascii="Times New Roman" w:hAnsi="Times New Roman"/>
          <w:b/>
          <w:sz w:val="28"/>
          <w:szCs w:val="28"/>
        </w:rPr>
      </w:pPr>
      <w:r w:rsidRPr="00713970">
        <w:rPr>
          <w:rStyle w:val="blk"/>
          <w:rFonts w:ascii="Times New Roman" w:hAnsi="Times New Roman"/>
          <w:b/>
          <w:sz w:val="28"/>
          <w:szCs w:val="28"/>
        </w:rPr>
        <w:t>1. Признаки коррупции как противоправного социального явления</w:t>
      </w:r>
    </w:p>
    <w:p w:rsidR="004C4945" w:rsidRPr="00C03116" w:rsidRDefault="004C4945" w:rsidP="00804A20">
      <w:pPr>
        <w:spacing w:after="0" w:line="312" w:lineRule="auto"/>
        <w:ind w:firstLine="720"/>
        <w:jc w:val="both"/>
        <w:rPr>
          <w:rFonts w:ascii="Times New Roman" w:hAnsi="Times New Roman"/>
          <w:bCs/>
          <w:sz w:val="28"/>
          <w:szCs w:val="28"/>
        </w:rPr>
      </w:pPr>
      <w:r>
        <w:rPr>
          <w:rStyle w:val="blk"/>
          <w:rFonts w:ascii="Times New Roman" w:hAnsi="Times New Roman"/>
          <w:sz w:val="28"/>
          <w:szCs w:val="28"/>
        </w:rPr>
        <w:t xml:space="preserve">Судя по статистическим данным, ситуация с состоянием коррупционной преступности в стране в целом и в военной организации </w:t>
      </w:r>
      <w:r w:rsidRPr="004C4945">
        <w:rPr>
          <w:rStyle w:val="blk"/>
          <w:rFonts w:ascii="Times New Roman" w:hAnsi="Times New Roman"/>
          <w:sz w:val="28"/>
          <w:szCs w:val="28"/>
        </w:rPr>
        <w:t>государства</w:t>
      </w:r>
      <w:r w:rsidR="005A694C">
        <w:rPr>
          <w:rStyle w:val="blk"/>
          <w:rFonts w:ascii="Times New Roman" w:hAnsi="Times New Roman"/>
          <w:sz w:val="28"/>
          <w:szCs w:val="28"/>
        </w:rPr>
        <w:t xml:space="preserve"> в частности</w:t>
      </w:r>
      <w:r w:rsidRPr="004C4945">
        <w:rPr>
          <w:rStyle w:val="blk"/>
          <w:rFonts w:ascii="Times New Roman" w:hAnsi="Times New Roman"/>
          <w:sz w:val="28"/>
          <w:szCs w:val="28"/>
        </w:rPr>
        <w:t xml:space="preserve"> остается сложной. </w:t>
      </w:r>
      <w:r>
        <w:rPr>
          <w:rStyle w:val="blk"/>
          <w:rFonts w:ascii="Times New Roman" w:hAnsi="Times New Roman"/>
          <w:sz w:val="28"/>
          <w:szCs w:val="28"/>
        </w:rPr>
        <w:t>Как отметил Главный военный прокурор</w:t>
      </w:r>
      <w:r w:rsidR="008B2229">
        <w:rPr>
          <w:rStyle w:val="blk"/>
          <w:rFonts w:ascii="Times New Roman" w:hAnsi="Times New Roman"/>
          <w:sz w:val="28"/>
          <w:szCs w:val="28"/>
        </w:rPr>
        <w:t xml:space="preserve"> С.Н.</w:t>
      </w:r>
      <w:r w:rsidR="00625AEE" w:rsidRPr="00625AEE">
        <w:rPr>
          <w:rFonts w:ascii="Times New Roman" w:hAnsi="Times New Roman"/>
          <w:sz w:val="28"/>
          <w:szCs w:val="28"/>
        </w:rPr>
        <w:t> </w:t>
      </w:r>
      <w:proofErr w:type="spellStart"/>
      <w:r w:rsidR="008B2229">
        <w:rPr>
          <w:rStyle w:val="blk"/>
          <w:rFonts w:ascii="Times New Roman" w:hAnsi="Times New Roman"/>
          <w:sz w:val="28"/>
          <w:szCs w:val="28"/>
        </w:rPr>
        <w:t>Фридинский</w:t>
      </w:r>
      <w:proofErr w:type="spellEnd"/>
      <w:r w:rsidR="008B2229">
        <w:rPr>
          <w:rStyle w:val="blk"/>
          <w:rFonts w:ascii="Times New Roman" w:hAnsi="Times New Roman"/>
          <w:sz w:val="28"/>
          <w:szCs w:val="28"/>
        </w:rPr>
        <w:t xml:space="preserve"> в интервью «Российской газете», в 2013</w:t>
      </w:r>
      <w:r w:rsidR="00625AEE" w:rsidRPr="00625AEE">
        <w:rPr>
          <w:rFonts w:ascii="Times New Roman" w:hAnsi="Times New Roman"/>
          <w:sz w:val="28"/>
          <w:szCs w:val="28"/>
        </w:rPr>
        <w:t> </w:t>
      </w:r>
      <w:r w:rsidR="008B2229">
        <w:rPr>
          <w:rStyle w:val="blk"/>
          <w:rFonts w:ascii="Times New Roman" w:hAnsi="Times New Roman"/>
          <w:sz w:val="28"/>
          <w:szCs w:val="28"/>
        </w:rPr>
        <w:t xml:space="preserve">г. </w:t>
      </w:r>
      <w:r w:rsidRPr="004C4945">
        <w:rPr>
          <w:rFonts w:ascii="Times New Roman" w:hAnsi="Times New Roman"/>
          <w:bCs/>
          <w:sz w:val="28"/>
          <w:szCs w:val="28"/>
        </w:rPr>
        <w:t>военные прокуроры направили следователям более 570 коррупционных материалов на армейских чиновников и командиров. Девять уголовных дел в отношении высших офицеров сейчас рассматривают в судах</w:t>
      </w:r>
      <w:r w:rsidR="008B2229">
        <w:rPr>
          <w:rStyle w:val="a5"/>
          <w:rFonts w:ascii="Times New Roman" w:hAnsi="Times New Roman"/>
          <w:bCs/>
          <w:sz w:val="28"/>
          <w:szCs w:val="28"/>
        </w:rPr>
        <w:footnoteReference w:id="2"/>
      </w:r>
      <w:r w:rsidRPr="004C4945">
        <w:rPr>
          <w:rFonts w:ascii="Times New Roman" w:hAnsi="Times New Roman"/>
          <w:bCs/>
          <w:sz w:val="28"/>
          <w:szCs w:val="28"/>
        </w:rPr>
        <w:t>.</w:t>
      </w:r>
      <w:r w:rsidR="00625AEE">
        <w:rPr>
          <w:rFonts w:ascii="Times New Roman" w:hAnsi="Times New Roman"/>
          <w:bCs/>
          <w:sz w:val="28"/>
          <w:szCs w:val="28"/>
        </w:rPr>
        <w:t xml:space="preserve"> В целом же отмечается некоторое снижение общего числа правонарушений коррупционной направленности. Однако говорить о каких-то положительных тенденциях пока рано. </w:t>
      </w:r>
      <w:proofErr w:type="gramStart"/>
      <w:r w:rsidR="00625AEE">
        <w:rPr>
          <w:rFonts w:ascii="Times New Roman" w:hAnsi="Times New Roman"/>
          <w:bCs/>
          <w:sz w:val="28"/>
          <w:szCs w:val="28"/>
        </w:rPr>
        <w:t>Как довольно резко по форме, но верно по сути отметил известный российский криминолог В.В.</w:t>
      </w:r>
      <w:r w:rsidR="00625AEE" w:rsidRPr="00625AEE">
        <w:rPr>
          <w:rFonts w:ascii="Times New Roman" w:hAnsi="Times New Roman"/>
          <w:sz w:val="28"/>
          <w:szCs w:val="28"/>
        </w:rPr>
        <w:t> </w:t>
      </w:r>
      <w:proofErr w:type="spellStart"/>
      <w:r w:rsidR="00625AEE">
        <w:rPr>
          <w:rFonts w:ascii="Times New Roman" w:hAnsi="Times New Roman"/>
          <w:bCs/>
          <w:sz w:val="28"/>
          <w:szCs w:val="28"/>
        </w:rPr>
        <w:t>Лунеев</w:t>
      </w:r>
      <w:proofErr w:type="spellEnd"/>
      <w:r w:rsidR="00625AEE">
        <w:rPr>
          <w:rFonts w:ascii="Times New Roman" w:hAnsi="Times New Roman"/>
          <w:bCs/>
          <w:sz w:val="28"/>
          <w:szCs w:val="28"/>
        </w:rPr>
        <w:t>, мы «довольствуемся статистической ложью, а она не отражает и сотой доли реалий»</w:t>
      </w:r>
      <w:r w:rsidR="00625AEE">
        <w:rPr>
          <w:rStyle w:val="a5"/>
          <w:rFonts w:ascii="Times New Roman" w:hAnsi="Times New Roman"/>
          <w:bCs/>
          <w:sz w:val="28"/>
          <w:szCs w:val="28"/>
        </w:rPr>
        <w:footnoteReference w:id="3"/>
      </w:r>
      <w:r w:rsidR="00625AEE">
        <w:rPr>
          <w:rFonts w:ascii="Times New Roman" w:hAnsi="Times New Roman"/>
          <w:bCs/>
          <w:sz w:val="28"/>
          <w:szCs w:val="28"/>
        </w:rPr>
        <w:t>.</w:t>
      </w:r>
      <w:r w:rsidR="00D770E2">
        <w:rPr>
          <w:rFonts w:ascii="Times New Roman" w:hAnsi="Times New Roman"/>
          <w:bCs/>
          <w:sz w:val="28"/>
          <w:szCs w:val="28"/>
        </w:rPr>
        <w:t xml:space="preserve"> По данным исследователей НИИ Генеральной прокуратуры, у нас ежегодно реально совершается до 25 – 26 млн. преступлений, тогда как </w:t>
      </w:r>
      <w:r w:rsidR="00D770E2" w:rsidRPr="00C03116">
        <w:rPr>
          <w:rFonts w:ascii="Times New Roman" w:hAnsi="Times New Roman"/>
          <w:bCs/>
          <w:sz w:val="28"/>
          <w:szCs w:val="28"/>
        </w:rPr>
        <w:t>регистрируется только 2 – 2,5 млн. деяний</w:t>
      </w:r>
      <w:r w:rsidR="00D770E2" w:rsidRPr="00C03116">
        <w:rPr>
          <w:rStyle w:val="a5"/>
          <w:rFonts w:ascii="Times New Roman" w:hAnsi="Times New Roman"/>
          <w:bCs/>
          <w:sz w:val="28"/>
          <w:szCs w:val="28"/>
        </w:rPr>
        <w:footnoteReference w:id="4"/>
      </w:r>
      <w:r w:rsidR="00D770E2" w:rsidRPr="00C03116">
        <w:rPr>
          <w:rFonts w:ascii="Times New Roman" w:hAnsi="Times New Roman"/>
          <w:bCs/>
          <w:sz w:val="28"/>
          <w:szCs w:val="28"/>
        </w:rPr>
        <w:t>.</w:t>
      </w:r>
      <w:proofErr w:type="gramEnd"/>
    </w:p>
    <w:p w:rsidR="00C03116" w:rsidRPr="00C03116" w:rsidRDefault="00C03116" w:rsidP="00804A20">
      <w:pPr>
        <w:spacing w:after="0" w:line="312" w:lineRule="auto"/>
        <w:ind w:firstLine="720"/>
        <w:jc w:val="both"/>
        <w:rPr>
          <w:rFonts w:ascii="Times New Roman" w:hAnsi="Times New Roman"/>
          <w:sz w:val="28"/>
          <w:szCs w:val="28"/>
        </w:rPr>
      </w:pPr>
      <w:r w:rsidRPr="00C03116">
        <w:rPr>
          <w:rFonts w:ascii="Times New Roman" w:hAnsi="Times New Roman"/>
          <w:sz w:val="28"/>
          <w:szCs w:val="28"/>
        </w:rPr>
        <w:t xml:space="preserve">Долгое время в российском законодательстве отсутствовало легальное определение коррупции, что не способствовало созданию единого подхода </w:t>
      </w:r>
      <w:r w:rsidR="003655FE">
        <w:rPr>
          <w:rFonts w:ascii="Times New Roman" w:hAnsi="Times New Roman"/>
          <w:sz w:val="28"/>
          <w:szCs w:val="28"/>
        </w:rPr>
        <w:t>к</w:t>
      </w:r>
      <w:r w:rsidRPr="00C03116">
        <w:rPr>
          <w:rFonts w:ascii="Times New Roman" w:hAnsi="Times New Roman"/>
          <w:sz w:val="28"/>
          <w:szCs w:val="28"/>
        </w:rPr>
        <w:t xml:space="preserve"> познани</w:t>
      </w:r>
      <w:r w:rsidR="003655FE">
        <w:rPr>
          <w:rFonts w:ascii="Times New Roman" w:hAnsi="Times New Roman"/>
          <w:sz w:val="28"/>
          <w:szCs w:val="28"/>
        </w:rPr>
        <w:t>ю</w:t>
      </w:r>
      <w:r w:rsidRPr="00C03116">
        <w:rPr>
          <w:rFonts w:ascii="Times New Roman" w:hAnsi="Times New Roman"/>
          <w:sz w:val="28"/>
          <w:szCs w:val="28"/>
        </w:rPr>
        <w:t xml:space="preserve"> этого явления и </w:t>
      </w:r>
      <w:r>
        <w:rPr>
          <w:rFonts w:ascii="Times New Roman" w:hAnsi="Times New Roman"/>
          <w:sz w:val="28"/>
          <w:szCs w:val="28"/>
        </w:rPr>
        <w:t xml:space="preserve">формированию системы </w:t>
      </w:r>
      <w:r w:rsidRPr="00C03116">
        <w:rPr>
          <w:rFonts w:ascii="Times New Roman" w:hAnsi="Times New Roman"/>
          <w:sz w:val="28"/>
          <w:szCs w:val="28"/>
        </w:rPr>
        <w:t xml:space="preserve">комплексного противодействия </w:t>
      </w:r>
      <w:r>
        <w:rPr>
          <w:rFonts w:ascii="Times New Roman" w:hAnsi="Times New Roman"/>
          <w:sz w:val="28"/>
          <w:szCs w:val="28"/>
        </w:rPr>
        <w:t>ему</w:t>
      </w:r>
      <w:r w:rsidRPr="00C03116">
        <w:rPr>
          <w:rFonts w:ascii="Times New Roman" w:hAnsi="Times New Roman"/>
          <w:sz w:val="28"/>
          <w:szCs w:val="28"/>
        </w:rPr>
        <w:t xml:space="preserve">. Федеральный закон «О противодействии коррупции» </w:t>
      </w:r>
      <w:r w:rsidR="00AD5FE2">
        <w:rPr>
          <w:rFonts w:ascii="Times New Roman" w:hAnsi="Times New Roman"/>
          <w:sz w:val="28"/>
          <w:szCs w:val="28"/>
        </w:rPr>
        <w:t xml:space="preserve">(ст. 1) </w:t>
      </w:r>
      <w:r w:rsidRPr="00C03116">
        <w:rPr>
          <w:rFonts w:ascii="Times New Roman" w:hAnsi="Times New Roman"/>
          <w:sz w:val="28"/>
          <w:szCs w:val="28"/>
        </w:rPr>
        <w:t xml:space="preserve">определяет коррупцию через перечисление </w:t>
      </w:r>
      <w:r w:rsidR="006A5241">
        <w:rPr>
          <w:rFonts w:ascii="Times New Roman" w:hAnsi="Times New Roman"/>
          <w:sz w:val="28"/>
          <w:szCs w:val="28"/>
        </w:rPr>
        <w:t xml:space="preserve">некоторых </w:t>
      </w:r>
      <w:r w:rsidRPr="00C03116">
        <w:rPr>
          <w:rFonts w:ascii="Times New Roman" w:hAnsi="Times New Roman"/>
          <w:sz w:val="28"/>
          <w:szCs w:val="28"/>
        </w:rPr>
        <w:t>противоправных деяний</w:t>
      </w:r>
      <w:r>
        <w:rPr>
          <w:rFonts w:ascii="Times New Roman" w:hAnsi="Times New Roman"/>
          <w:sz w:val="28"/>
          <w:szCs w:val="28"/>
        </w:rPr>
        <w:t>, предусмотренных УК РФ</w:t>
      </w:r>
      <w:r w:rsidRPr="00C03116">
        <w:rPr>
          <w:rFonts w:ascii="Times New Roman" w:hAnsi="Times New Roman"/>
          <w:sz w:val="28"/>
          <w:szCs w:val="28"/>
        </w:rPr>
        <w:t>:</w:t>
      </w:r>
    </w:p>
    <w:p w:rsidR="00C03116" w:rsidRPr="00007AD8" w:rsidRDefault="00C03116" w:rsidP="00804A20">
      <w:pPr>
        <w:spacing w:after="0" w:line="312" w:lineRule="auto"/>
        <w:ind w:firstLine="709"/>
        <w:jc w:val="both"/>
        <w:rPr>
          <w:rFonts w:ascii="Times New Roman" w:hAnsi="Times New Roman"/>
          <w:bCs/>
          <w:sz w:val="28"/>
          <w:szCs w:val="28"/>
        </w:rPr>
      </w:pPr>
      <w:proofErr w:type="gramStart"/>
      <w:r w:rsidRPr="00C03116">
        <w:rPr>
          <w:rFonts w:ascii="Times New Roman" w:hAnsi="Times New Roman"/>
          <w:bCs/>
          <w:sz w:val="28"/>
          <w:szCs w:val="28"/>
        </w:rPr>
        <w:t>а)</w:t>
      </w:r>
      <w:r w:rsidR="003655FE" w:rsidRPr="003655FE">
        <w:rPr>
          <w:rFonts w:ascii="Times New Roman" w:hAnsi="Times New Roman"/>
          <w:sz w:val="28"/>
          <w:szCs w:val="28"/>
        </w:rPr>
        <w:t> </w:t>
      </w:r>
      <w:r w:rsidRPr="00C03116">
        <w:rPr>
          <w:rFonts w:ascii="Times New Roman" w:hAnsi="Times New Roman"/>
          <w:bCs/>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007AD8">
        <w:rPr>
          <w:rFonts w:ascii="Times New Roman" w:hAnsi="Times New Roman"/>
          <w:bCs/>
          <w:sz w:val="28"/>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3116" w:rsidRPr="00007AD8" w:rsidRDefault="00C03116" w:rsidP="00804A20">
      <w:pPr>
        <w:spacing w:after="0" w:line="312" w:lineRule="auto"/>
        <w:ind w:firstLine="709"/>
        <w:jc w:val="both"/>
        <w:rPr>
          <w:rFonts w:ascii="Times New Roman" w:hAnsi="Times New Roman"/>
          <w:bCs/>
          <w:sz w:val="28"/>
          <w:szCs w:val="28"/>
        </w:rPr>
      </w:pPr>
      <w:r w:rsidRPr="00007AD8">
        <w:rPr>
          <w:rFonts w:ascii="Times New Roman" w:hAnsi="Times New Roman"/>
          <w:bCs/>
          <w:sz w:val="28"/>
          <w:szCs w:val="28"/>
        </w:rPr>
        <w:t>б)</w:t>
      </w:r>
      <w:r w:rsidR="003655FE" w:rsidRPr="003655FE">
        <w:rPr>
          <w:rFonts w:ascii="Times New Roman" w:hAnsi="Times New Roman"/>
          <w:sz w:val="28"/>
          <w:szCs w:val="28"/>
        </w:rPr>
        <w:t> </w:t>
      </w:r>
      <w:r w:rsidRPr="00007AD8">
        <w:rPr>
          <w:rFonts w:ascii="Times New Roman" w:hAnsi="Times New Roman"/>
          <w:bCs/>
          <w:sz w:val="28"/>
          <w:szCs w:val="28"/>
        </w:rPr>
        <w:t>совершение указанных выше деяний от имени или в интересах юридического лица.</w:t>
      </w:r>
    </w:p>
    <w:p w:rsidR="00C03116" w:rsidRDefault="00C03116" w:rsidP="00804A20">
      <w:pPr>
        <w:pStyle w:val="a3"/>
        <w:spacing w:line="312" w:lineRule="auto"/>
        <w:ind w:firstLine="709"/>
        <w:jc w:val="both"/>
        <w:rPr>
          <w:sz w:val="28"/>
          <w:szCs w:val="28"/>
        </w:rPr>
      </w:pPr>
      <w:proofErr w:type="gramStart"/>
      <w:r w:rsidRPr="00007AD8">
        <w:rPr>
          <w:sz w:val="28"/>
          <w:szCs w:val="28"/>
        </w:rPr>
        <w:t>В научных исследованиях справедливо отмечается, что приведенное выше законодательно</w:t>
      </w:r>
      <w:r w:rsidR="00713970">
        <w:rPr>
          <w:sz w:val="28"/>
          <w:szCs w:val="28"/>
        </w:rPr>
        <w:t>е</w:t>
      </w:r>
      <w:r w:rsidRPr="00007AD8">
        <w:rPr>
          <w:sz w:val="28"/>
          <w:szCs w:val="28"/>
        </w:rPr>
        <w:t xml:space="preserve"> определение коррупции имеет довольно узкую трактовку, так как </w:t>
      </w:r>
      <w:r w:rsidR="00AD5FE2">
        <w:rPr>
          <w:sz w:val="28"/>
          <w:szCs w:val="28"/>
        </w:rPr>
        <w:t>данное</w:t>
      </w:r>
      <w:r w:rsidRPr="00007AD8">
        <w:rPr>
          <w:sz w:val="28"/>
          <w:szCs w:val="28"/>
        </w:rPr>
        <w:t xml:space="preserve"> социально-правовое явление намного глубже и содержательнее, в силу чего вполне обоснованным является предложение </w:t>
      </w:r>
      <w:r w:rsidR="00AD5FE2">
        <w:rPr>
          <w:sz w:val="28"/>
          <w:szCs w:val="28"/>
        </w:rPr>
        <w:t xml:space="preserve">о </w:t>
      </w:r>
      <w:r w:rsidRPr="00007AD8">
        <w:rPr>
          <w:sz w:val="28"/>
          <w:szCs w:val="28"/>
        </w:rPr>
        <w:t>закреплени</w:t>
      </w:r>
      <w:r w:rsidR="00AD5FE2">
        <w:rPr>
          <w:sz w:val="28"/>
          <w:szCs w:val="28"/>
        </w:rPr>
        <w:t>и</w:t>
      </w:r>
      <w:r w:rsidRPr="00007AD8">
        <w:rPr>
          <w:sz w:val="28"/>
          <w:szCs w:val="28"/>
        </w:rPr>
        <w:t xml:space="preserve"> в законе более широкого определения коррупции, основанного на анализе работ ведущих отечественных специалистов, изучающих сущность и причины коррупции</w:t>
      </w:r>
      <w:r w:rsidRPr="00007AD8">
        <w:rPr>
          <w:rStyle w:val="a5"/>
          <w:sz w:val="28"/>
          <w:szCs w:val="28"/>
        </w:rPr>
        <w:footnoteReference w:id="5"/>
      </w:r>
      <w:r w:rsidRPr="00007AD8">
        <w:rPr>
          <w:sz w:val="28"/>
          <w:szCs w:val="28"/>
        </w:rPr>
        <w:t>.</w:t>
      </w:r>
      <w:proofErr w:type="gramEnd"/>
    </w:p>
    <w:p w:rsidR="00AD5FE2" w:rsidRPr="000942B6" w:rsidRDefault="00AD5FE2" w:rsidP="00804A20">
      <w:pPr>
        <w:spacing w:after="0" w:line="312" w:lineRule="auto"/>
        <w:ind w:firstLine="709"/>
        <w:jc w:val="both"/>
        <w:rPr>
          <w:rFonts w:ascii="Times New Roman" w:hAnsi="Times New Roman"/>
          <w:bCs/>
          <w:sz w:val="28"/>
          <w:szCs w:val="28"/>
        </w:rPr>
      </w:pPr>
      <w:r w:rsidRPr="00007AD8">
        <w:rPr>
          <w:rFonts w:ascii="Times New Roman" w:hAnsi="Times New Roman"/>
          <w:bCs/>
          <w:sz w:val="28"/>
          <w:szCs w:val="28"/>
        </w:rPr>
        <w:t xml:space="preserve">Формирование антикоррупционного законодательства, становление и развитие антикоррупционной политики в нашей стране, постановка ее на плановую, системную основу – все это явилось катализатором интереса </w:t>
      </w:r>
      <w:r w:rsidR="00916B51">
        <w:rPr>
          <w:rFonts w:ascii="Times New Roman" w:hAnsi="Times New Roman"/>
          <w:bCs/>
          <w:sz w:val="28"/>
          <w:szCs w:val="28"/>
        </w:rPr>
        <w:t xml:space="preserve">правовой </w:t>
      </w:r>
      <w:r w:rsidRPr="00007AD8">
        <w:rPr>
          <w:rFonts w:ascii="Times New Roman" w:hAnsi="Times New Roman"/>
          <w:bCs/>
          <w:sz w:val="28"/>
          <w:szCs w:val="28"/>
        </w:rPr>
        <w:t>науки к данному явлению, всплеску научных публикаций, посвященных анализу различных аспектов как коррупции в целом, так и различных форм ее проявления в военной организации государства.</w:t>
      </w:r>
      <w:r w:rsidR="00B47FCE">
        <w:rPr>
          <w:rFonts w:ascii="Times New Roman" w:hAnsi="Times New Roman"/>
          <w:bCs/>
          <w:sz w:val="28"/>
          <w:szCs w:val="28"/>
        </w:rPr>
        <w:t xml:space="preserve"> Число научных исследований феномена коррупции весьма велико. Так, в </w:t>
      </w:r>
      <w:r w:rsidR="00713970">
        <w:rPr>
          <w:rFonts w:ascii="Times New Roman" w:hAnsi="Times New Roman"/>
          <w:bCs/>
          <w:sz w:val="28"/>
          <w:szCs w:val="28"/>
        </w:rPr>
        <w:t>подготовленном</w:t>
      </w:r>
      <w:r w:rsidR="00B47FCE">
        <w:rPr>
          <w:rFonts w:ascii="Times New Roman" w:hAnsi="Times New Roman"/>
          <w:bCs/>
          <w:sz w:val="28"/>
          <w:szCs w:val="28"/>
        </w:rPr>
        <w:t xml:space="preserve"> в </w:t>
      </w:r>
      <w:r w:rsidR="00B47FCE" w:rsidRPr="000942B6">
        <w:rPr>
          <w:rFonts w:ascii="Times New Roman" w:hAnsi="Times New Roman"/>
          <w:bCs/>
          <w:sz w:val="28"/>
          <w:szCs w:val="28"/>
        </w:rPr>
        <w:t>Военном университете учебнике по антикоррупционной проблематике</w:t>
      </w:r>
      <w:r w:rsidR="000942B6" w:rsidRPr="000942B6">
        <w:rPr>
          <w:rFonts w:ascii="Times New Roman" w:hAnsi="Times New Roman"/>
          <w:bCs/>
          <w:sz w:val="28"/>
          <w:szCs w:val="28"/>
        </w:rPr>
        <w:t xml:space="preserve"> приведена библиография исследований «военной» коррупции, насчитывающая 25 монографических изданий и около 80 научных статей.</w:t>
      </w:r>
    </w:p>
    <w:p w:rsidR="000942B6" w:rsidRPr="0064481F" w:rsidRDefault="000942B6" w:rsidP="00804A20">
      <w:pPr>
        <w:pStyle w:val="a7"/>
        <w:spacing w:line="312" w:lineRule="auto"/>
        <w:ind w:firstLine="709"/>
        <w:rPr>
          <w:rFonts w:ascii="Times New Roman" w:hAnsi="Times New Roman"/>
          <w:sz w:val="28"/>
          <w:szCs w:val="28"/>
        </w:rPr>
      </w:pPr>
      <w:r>
        <w:rPr>
          <w:rFonts w:ascii="Times New Roman" w:hAnsi="Times New Roman"/>
          <w:sz w:val="28"/>
          <w:szCs w:val="28"/>
        </w:rPr>
        <w:t xml:space="preserve">Исходя из положений действующего антикоррупционного законодательства и обобщая научные исследования феномена коррупции, можно </w:t>
      </w:r>
      <w:r w:rsidR="00C1407D">
        <w:rPr>
          <w:rFonts w:ascii="Times New Roman" w:hAnsi="Times New Roman"/>
          <w:sz w:val="28"/>
          <w:szCs w:val="28"/>
        </w:rPr>
        <w:t xml:space="preserve">выделить следующие ее признаки как противоправного, </w:t>
      </w:r>
      <w:r w:rsidR="00C1407D" w:rsidRPr="0064481F">
        <w:rPr>
          <w:rFonts w:ascii="Times New Roman" w:hAnsi="Times New Roman"/>
          <w:sz w:val="28"/>
          <w:szCs w:val="28"/>
        </w:rPr>
        <w:t xml:space="preserve">антисоциального явления: </w:t>
      </w:r>
    </w:p>
    <w:p w:rsidR="00C41255" w:rsidRDefault="000942B6" w:rsidP="00804A20">
      <w:pPr>
        <w:pStyle w:val="aa"/>
        <w:spacing w:line="312" w:lineRule="auto"/>
        <w:ind w:firstLine="709"/>
        <w:jc w:val="both"/>
        <w:rPr>
          <w:szCs w:val="28"/>
        </w:rPr>
      </w:pPr>
      <w:r w:rsidRPr="0064481F">
        <w:rPr>
          <w:szCs w:val="28"/>
        </w:rPr>
        <w:t xml:space="preserve">– </w:t>
      </w:r>
      <w:r w:rsidRPr="0064481F">
        <w:rPr>
          <w:i/>
          <w:szCs w:val="28"/>
        </w:rPr>
        <w:t>во-первых</w:t>
      </w:r>
      <w:r w:rsidRPr="0064481F">
        <w:rPr>
          <w:szCs w:val="28"/>
        </w:rPr>
        <w:t xml:space="preserve">, коррупционные </w:t>
      </w:r>
      <w:r w:rsidR="00C1407D" w:rsidRPr="0064481F">
        <w:rPr>
          <w:szCs w:val="28"/>
        </w:rPr>
        <w:t>деяния</w:t>
      </w:r>
      <w:r w:rsidRPr="0064481F">
        <w:rPr>
          <w:szCs w:val="28"/>
        </w:rPr>
        <w:t xml:space="preserve"> всегда носят корыстный</w:t>
      </w:r>
      <w:r w:rsidR="0064481F">
        <w:rPr>
          <w:rStyle w:val="a5"/>
          <w:szCs w:val="28"/>
        </w:rPr>
        <w:footnoteReference w:id="6"/>
      </w:r>
      <w:r w:rsidRPr="0064481F">
        <w:rPr>
          <w:szCs w:val="28"/>
        </w:rPr>
        <w:t xml:space="preserve"> характер, т.е. мотивом их совершения является стремление правонарушителя к получению незаконной выгоды в виде денег, имущества и иных благ для себя или для третьих лиц</w:t>
      </w:r>
      <w:r w:rsidR="00C1407D" w:rsidRPr="0064481F">
        <w:rPr>
          <w:szCs w:val="28"/>
        </w:rPr>
        <w:t xml:space="preserve">. </w:t>
      </w:r>
      <w:proofErr w:type="gramStart"/>
      <w:r w:rsidR="00C41255">
        <w:rPr>
          <w:szCs w:val="28"/>
        </w:rPr>
        <w:t>Как указывает известный исследователь коррупции А.В.</w:t>
      </w:r>
      <w:r w:rsidR="000A7B7D" w:rsidRPr="003655FE">
        <w:rPr>
          <w:szCs w:val="28"/>
        </w:rPr>
        <w:t> </w:t>
      </w:r>
      <w:r w:rsidR="00C41255">
        <w:rPr>
          <w:szCs w:val="28"/>
        </w:rPr>
        <w:t>Куракин, д</w:t>
      </w:r>
      <w:r w:rsidR="00C41255" w:rsidRPr="0027742F">
        <w:rPr>
          <w:szCs w:val="28"/>
        </w:rPr>
        <w:t xml:space="preserve">ля признания того или иного правонарушения коррупционным </w:t>
      </w:r>
      <w:r w:rsidR="00C41255" w:rsidRPr="0027742F">
        <w:rPr>
          <w:szCs w:val="28"/>
        </w:rPr>
        <w:lastRenderedPageBreak/>
        <w:t>необходимо, чтобы его субъект использовал предоставленные ему государством служебные (властные) полномочия в личных интересах (целях), в интересах третьих лиц или групп.</w:t>
      </w:r>
      <w:proofErr w:type="gramEnd"/>
      <w:r w:rsidR="00C41255" w:rsidRPr="0027742F">
        <w:rPr>
          <w:szCs w:val="28"/>
        </w:rPr>
        <w:t xml:space="preserve"> Субъект коррупционного правонарушения, как правило, </w:t>
      </w:r>
      <w:r w:rsidR="00C41255">
        <w:rPr>
          <w:szCs w:val="28"/>
        </w:rPr>
        <w:t xml:space="preserve">всегда </w:t>
      </w:r>
      <w:r w:rsidR="00C41255" w:rsidRPr="0027742F">
        <w:rPr>
          <w:szCs w:val="28"/>
        </w:rPr>
        <w:t>имеет прямую или косвенную, материальную</w:t>
      </w:r>
      <w:r w:rsidR="00C41255">
        <w:rPr>
          <w:szCs w:val="28"/>
        </w:rPr>
        <w:t>,</w:t>
      </w:r>
      <w:r w:rsidR="00C41255" w:rsidRPr="0027742F">
        <w:rPr>
          <w:szCs w:val="28"/>
        </w:rPr>
        <w:t xml:space="preserve"> личную</w:t>
      </w:r>
      <w:r w:rsidR="00C41255">
        <w:rPr>
          <w:szCs w:val="28"/>
        </w:rPr>
        <w:t xml:space="preserve"> или иную</w:t>
      </w:r>
      <w:r w:rsidR="00C41255" w:rsidRPr="0027742F">
        <w:rPr>
          <w:szCs w:val="28"/>
        </w:rPr>
        <w:t xml:space="preserve"> заинтересованность в использовании своего </w:t>
      </w:r>
      <w:r w:rsidR="00C41255">
        <w:rPr>
          <w:szCs w:val="28"/>
        </w:rPr>
        <w:t>правового статуса</w:t>
      </w:r>
      <w:r w:rsidR="00C41255">
        <w:rPr>
          <w:rStyle w:val="a5"/>
          <w:szCs w:val="28"/>
        </w:rPr>
        <w:footnoteReference w:id="7"/>
      </w:r>
      <w:r w:rsidR="00C41255" w:rsidRPr="0027742F">
        <w:rPr>
          <w:szCs w:val="28"/>
        </w:rPr>
        <w:t>.</w:t>
      </w:r>
      <w:r w:rsidR="00C41255">
        <w:rPr>
          <w:szCs w:val="28"/>
        </w:rPr>
        <w:t xml:space="preserve"> </w:t>
      </w:r>
    </w:p>
    <w:p w:rsidR="0064481F" w:rsidRDefault="0064481F" w:rsidP="00804A20">
      <w:pPr>
        <w:pStyle w:val="aa"/>
        <w:spacing w:line="312" w:lineRule="auto"/>
        <w:ind w:firstLine="709"/>
        <w:jc w:val="both"/>
        <w:rPr>
          <w:szCs w:val="28"/>
          <w:lang w:eastAsia="ru-RU"/>
        </w:rPr>
      </w:pPr>
      <w:proofErr w:type="gramStart"/>
      <w:r>
        <w:rPr>
          <w:szCs w:val="28"/>
        </w:rPr>
        <w:t>Постановление Пленума Верховного Суда Российской Федерации от 16 октября 2009</w:t>
      </w:r>
      <w:r w:rsidR="004663CE" w:rsidRPr="003655FE">
        <w:rPr>
          <w:szCs w:val="28"/>
        </w:rPr>
        <w:t> </w:t>
      </w:r>
      <w:r>
        <w:rPr>
          <w:szCs w:val="28"/>
        </w:rPr>
        <w:t>г. №</w:t>
      </w:r>
      <w:r w:rsidR="004663CE" w:rsidRPr="003655FE">
        <w:rPr>
          <w:szCs w:val="28"/>
        </w:rPr>
        <w:t> </w:t>
      </w:r>
      <w:r>
        <w:rPr>
          <w:szCs w:val="28"/>
        </w:rPr>
        <w:t>19</w:t>
      </w:r>
      <w:r w:rsidR="004663CE">
        <w:rPr>
          <w:rStyle w:val="a5"/>
          <w:szCs w:val="28"/>
        </w:rPr>
        <w:footnoteReference w:id="8"/>
      </w:r>
      <w:r>
        <w:rPr>
          <w:szCs w:val="28"/>
        </w:rPr>
        <w:t xml:space="preserve"> определяет </w:t>
      </w:r>
      <w:r w:rsidRPr="0064481F">
        <w:rPr>
          <w:szCs w:val="28"/>
          <w:lang w:eastAsia="ru-RU"/>
        </w:rPr>
        <w:t xml:space="preserve">корыстную заинтересованность </w:t>
      </w:r>
      <w:r>
        <w:rPr>
          <w:szCs w:val="28"/>
          <w:lang w:eastAsia="ru-RU"/>
        </w:rPr>
        <w:t>как</w:t>
      </w:r>
      <w:r w:rsidRPr="0064481F">
        <w:rPr>
          <w:szCs w:val="28"/>
          <w:lang w:eastAsia="ru-RU"/>
        </w:rPr>
        <w:t xml:space="preserve">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w:t>
      </w:r>
      <w:proofErr w:type="gramEnd"/>
      <w:r w:rsidRPr="0064481F">
        <w:rPr>
          <w:szCs w:val="28"/>
          <w:lang w:eastAsia="ru-RU"/>
        </w:rPr>
        <w:t>, оплат</w:t>
      </w:r>
      <w:r>
        <w:rPr>
          <w:szCs w:val="28"/>
          <w:lang w:eastAsia="ru-RU"/>
        </w:rPr>
        <w:t>ы услуг, уплаты налогов и т.п.).</w:t>
      </w:r>
      <w:r w:rsidR="00B85448">
        <w:rPr>
          <w:szCs w:val="28"/>
          <w:lang w:eastAsia="ru-RU"/>
        </w:rPr>
        <w:t xml:space="preserve"> </w:t>
      </w:r>
      <w:proofErr w:type="gramStart"/>
      <w:r w:rsidR="00B85448">
        <w:rPr>
          <w:szCs w:val="28"/>
          <w:lang w:eastAsia="ru-RU"/>
        </w:rPr>
        <w:t xml:space="preserve">Кроме корысти мотивом совершения коррупционных деяний является </w:t>
      </w:r>
      <w:r w:rsidR="00916B51">
        <w:rPr>
          <w:szCs w:val="28"/>
          <w:lang w:eastAsia="ru-RU"/>
        </w:rPr>
        <w:t xml:space="preserve">также </w:t>
      </w:r>
      <w:r w:rsidRPr="0064481F">
        <w:rPr>
          <w:szCs w:val="28"/>
          <w:lang w:eastAsia="ru-RU"/>
        </w:rPr>
        <w:t>ин</w:t>
      </w:r>
      <w:r w:rsidR="00B85448">
        <w:rPr>
          <w:szCs w:val="28"/>
          <w:lang w:eastAsia="ru-RU"/>
        </w:rPr>
        <w:t>ая</w:t>
      </w:r>
      <w:r w:rsidRPr="0064481F">
        <w:rPr>
          <w:szCs w:val="28"/>
          <w:lang w:eastAsia="ru-RU"/>
        </w:rPr>
        <w:t xml:space="preserve"> личн</w:t>
      </w:r>
      <w:r w:rsidR="00B85448">
        <w:rPr>
          <w:szCs w:val="28"/>
          <w:lang w:eastAsia="ru-RU"/>
        </w:rPr>
        <w:t>ая</w:t>
      </w:r>
      <w:r w:rsidRPr="0064481F">
        <w:rPr>
          <w:szCs w:val="28"/>
          <w:lang w:eastAsia="ru-RU"/>
        </w:rPr>
        <w:t xml:space="preserve"> заинтересованность</w:t>
      </w:r>
      <w:r w:rsidR="00B85448">
        <w:rPr>
          <w:szCs w:val="28"/>
          <w:lang w:eastAsia="ru-RU"/>
        </w:rPr>
        <w:t>, т.е</w:t>
      </w:r>
      <w:r w:rsidR="00916B51">
        <w:rPr>
          <w:szCs w:val="28"/>
          <w:lang w:eastAsia="ru-RU"/>
        </w:rPr>
        <w:t>.</w:t>
      </w:r>
      <w:r w:rsidRPr="0064481F">
        <w:rPr>
          <w:szCs w:val="28"/>
          <w:lang w:eastAsia="ru-RU"/>
        </w:rPr>
        <w:t xml:space="preserve">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w:t>
      </w:r>
      <w:r w:rsidR="00E75F78">
        <w:rPr>
          <w:szCs w:val="28"/>
          <w:lang w:eastAsia="ru-RU"/>
        </w:rPr>
        <w:t xml:space="preserve"> дел</w:t>
      </w:r>
      <w:r w:rsidRPr="0064481F">
        <w:rPr>
          <w:szCs w:val="28"/>
          <w:lang w:eastAsia="ru-RU"/>
        </w:rPr>
        <w:t>, получить взаимную услугу, заручиться поддержкой в решении какого-либо вопроса, скрыть свою некомпетентность и т.п.</w:t>
      </w:r>
      <w:r w:rsidR="00B85448">
        <w:rPr>
          <w:rStyle w:val="a5"/>
          <w:szCs w:val="28"/>
          <w:lang w:eastAsia="ru-RU"/>
        </w:rPr>
        <w:footnoteReference w:id="9"/>
      </w:r>
      <w:r w:rsidR="00C41255">
        <w:rPr>
          <w:szCs w:val="28"/>
          <w:lang w:eastAsia="ru-RU"/>
        </w:rPr>
        <w:t>;</w:t>
      </w:r>
      <w:proofErr w:type="gramEnd"/>
    </w:p>
    <w:p w:rsidR="000942B6" w:rsidRPr="000942B6" w:rsidRDefault="000942B6" w:rsidP="00804A20">
      <w:pPr>
        <w:spacing w:after="0" w:line="312" w:lineRule="auto"/>
        <w:ind w:firstLine="709"/>
        <w:jc w:val="both"/>
        <w:rPr>
          <w:rFonts w:ascii="Times New Roman" w:hAnsi="Times New Roman"/>
          <w:sz w:val="28"/>
          <w:szCs w:val="28"/>
        </w:rPr>
      </w:pPr>
      <w:r w:rsidRPr="0064481F">
        <w:rPr>
          <w:rFonts w:ascii="Times New Roman" w:hAnsi="Times New Roman"/>
          <w:sz w:val="28"/>
          <w:szCs w:val="28"/>
        </w:rPr>
        <w:t>–</w:t>
      </w:r>
      <w:r w:rsidR="00502CC1" w:rsidRPr="003655FE">
        <w:rPr>
          <w:rFonts w:ascii="Times New Roman" w:hAnsi="Times New Roman"/>
          <w:sz w:val="28"/>
          <w:szCs w:val="28"/>
        </w:rPr>
        <w:t> </w:t>
      </w:r>
      <w:r w:rsidRPr="0064481F">
        <w:rPr>
          <w:rFonts w:ascii="Times New Roman" w:hAnsi="Times New Roman"/>
          <w:i/>
          <w:sz w:val="28"/>
          <w:szCs w:val="28"/>
        </w:rPr>
        <w:t>во-вторых</w:t>
      </w:r>
      <w:r w:rsidRPr="0064481F">
        <w:rPr>
          <w:rFonts w:ascii="Times New Roman" w:hAnsi="Times New Roman"/>
          <w:sz w:val="28"/>
          <w:szCs w:val="28"/>
        </w:rPr>
        <w:t xml:space="preserve">, коррупционные </w:t>
      </w:r>
      <w:r w:rsidR="00B85448">
        <w:rPr>
          <w:rFonts w:ascii="Times New Roman" w:hAnsi="Times New Roman"/>
          <w:sz w:val="28"/>
          <w:szCs w:val="28"/>
        </w:rPr>
        <w:t>деяния всегда</w:t>
      </w:r>
      <w:r w:rsidRPr="0064481F">
        <w:rPr>
          <w:rFonts w:ascii="Times New Roman" w:hAnsi="Times New Roman"/>
          <w:sz w:val="28"/>
          <w:szCs w:val="28"/>
        </w:rPr>
        <w:t xml:space="preserve"> носят</w:t>
      </w:r>
      <w:r w:rsidRPr="000942B6">
        <w:rPr>
          <w:rFonts w:ascii="Times New Roman" w:hAnsi="Times New Roman"/>
          <w:sz w:val="28"/>
          <w:szCs w:val="28"/>
        </w:rPr>
        <w:t xml:space="preserve"> умышленный характер</w:t>
      </w:r>
      <w:r w:rsidR="00B85448">
        <w:rPr>
          <w:rFonts w:ascii="Times New Roman" w:hAnsi="Times New Roman"/>
          <w:sz w:val="28"/>
          <w:szCs w:val="28"/>
        </w:rPr>
        <w:t xml:space="preserve">. </w:t>
      </w:r>
      <w:proofErr w:type="gramStart"/>
      <w:r w:rsidR="00B85448">
        <w:rPr>
          <w:rFonts w:ascii="Times New Roman" w:hAnsi="Times New Roman"/>
          <w:sz w:val="28"/>
          <w:szCs w:val="28"/>
        </w:rPr>
        <w:t>Под умыслом в военно-юридической литературе понимается форма вины, которая в зависимости от соотношения сознания и воли (интеллектуального и волевого моментов) делится на два вида: прямой умысел и косвенный умысел</w:t>
      </w:r>
      <w:r w:rsidR="00502CC1">
        <w:rPr>
          <w:rStyle w:val="a5"/>
          <w:rFonts w:ascii="Times New Roman" w:hAnsi="Times New Roman"/>
          <w:sz w:val="28"/>
          <w:szCs w:val="28"/>
        </w:rPr>
        <w:footnoteReference w:id="10"/>
      </w:r>
      <w:r w:rsidR="00B85448">
        <w:rPr>
          <w:rFonts w:ascii="Times New Roman" w:hAnsi="Times New Roman"/>
          <w:sz w:val="28"/>
          <w:szCs w:val="28"/>
        </w:rPr>
        <w:t xml:space="preserve">. </w:t>
      </w:r>
      <w:r w:rsidR="00502CC1">
        <w:rPr>
          <w:rFonts w:ascii="Times New Roman" w:hAnsi="Times New Roman"/>
          <w:sz w:val="28"/>
          <w:szCs w:val="28"/>
        </w:rPr>
        <w:t xml:space="preserve">Коррупционное правонарушение признается совершенным с прямым умыслом, если правонарушитель осознавал общественную опасность своих действий (бездействия), предвидел возможность или неизбежность наступления общественно опасных </w:t>
      </w:r>
      <w:r w:rsidR="00502CC1">
        <w:rPr>
          <w:rFonts w:ascii="Times New Roman" w:hAnsi="Times New Roman"/>
          <w:sz w:val="28"/>
          <w:szCs w:val="28"/>
        </w:rPr>
        <w:lastRenderedPageBreak/>
        <w:t>последствий и желал их наступления.</w:t>
      </w:r>
      <w:proofErr w:type="gramEnd"/>
      <w:r w:rsidR="00502CC1">
        <w:rPr>
          <w:rFonts w:ascii="Times New Roman" w:hAnsi="Times New Roman"/>
          <w:sz w:val="28"/>
          <w:szCs w:val="28"/>
        </w:rPr>
        <w:t xml:space="preserve"> Коррупционное правонарушение признается совершенным с косвенным умыслом, если совершившее его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w:t>
      </w:r>
      <w:r w:rsidR="004A0EF6">
        <w:rPr>
          <w:rFonts w:ascii="Times New Roman" w:hAnsi="Times New Roman"/>
          <w:sz w:val="28"/>
          <w:szCs w:val="28"/>
        </w:rPr>
        <w:t xml:space="preserve">эти последствия либо относилось к ним безразлично. Умысел </w:t>
      </w:r>
      <w:r w:rsidRPr="000942B6">
        <w:rPr>
          <w:rFonts w:ascii="Times New Roman" w:hAnsi="Times New Roman"/>
          <w:sz w:val="28"/>
          <w:szCs w:val="28"/>
        </w:rPr>
        <w:t>предполага</w:t>
      </w:r>
      <w:r w:rsidR="00E75F78">
        <w:rPr>
          <w:rFonts w:ascii="Times New Roman" w:hAnsi="Times New Roman"/>
          <w:sz w:val="28"/>
          <w:szCs w:val="28"/>
        </w:rPr>
        <w:t>е</w:t>
      </w:r>
      <w:r w:rsidRPr="000942B6">
        <w:rPr>
          <w:rFonts w:ascii="Times New Roman" w:hAnsi="Times New Roman"/>
          <w:sz w:val="28"/>
          <w:szCs w:val="28"/>
        </w:rPr>
        <w:t xml:space="preserve">т применение к правонарушителям повышенных </w:t>
      </w:r>
      <w:r w:rsidR="00E75F78">
        <w:rPr>
          <w:rFonts w:ascii="Times New Roman" w:hAnsi="Times New Roman"/>
          <w:sz w:val="28"/>
          <w:szCs w:val="28"/>
        </w:rPr>
        <w:t>мер юридической ответственности. Что же касается вины в форме неосторожности, то следует сказать: коррупция «случайной» и неосторожной не бывает;</w:t>
      </w:r>
    </w:p>
    <w:p w:rsidR="000942B6" w:rsidRPr="007B2DCF" w:rsidRDefault="000942B6" w:rsidP="00804A20">
      <w:pPr>
        <w:spacing w:after="0" w:line="312" w:lineRule="auto"/>
        <w:ind w:firstLine="709"/>
        <w:jc w:val="both"/>
        <w:rPr>
          <w:rFonts w:ascii="Times New Roman" w:hAnsi="Times New Roman"/>
          <w:sz w:val="28"/>
          <w:szCs w:val="28"/>
        </w:rPr>
      </w:pPr>
      <w:r w:rsidRPr="007B2DCF">
        <w:rPr>
          <w:rFonts w:ascii="Times New Roman" w:hAnsi="Times New Roman"/>
          <w:sz w:val="28"/>
          <w:szCs w:val="28"/>
        </w:rPr>
        <w:t>–</w:t>
      </w:r>
      <w:r w:rsidR="004A0EF6" w:rsidRPr="007B2DCF">
        <w:rPr>
          <w:rFonts w:ascii="Times New Roman" w:hAnsi="Times New Roman"/>
          <w:sz w:val="28"/>
          <w:szCs w:val="28"/>
        </w:rPr>
        <w:t> </w:t>
      </w:r>
      <w:r w:rsidRPr="007B2DCF">
        <w:rPr>
          <w:rFonts w:ascii="Times New Roman" w:hAnsi="Times New Roman"/>
          <w:i/>
          <w:sz w:val="28"/>
          <w:szCs w:val="28"/>
        </w:rPr>
        <w:t>в-третьих</w:t>
      </w:r>
      <w:r w:rsidRPr="007B2DCF">
        <w:rPr>
          <w:rFonts w:ascii="Times New Roman" w:hAnsi="Times New Roman"/>
          <w:sz w:val="28"/>
          <w:szCs w:val="28"/>
        </w:rPr>
        <w:t xml:space="preserve">, </w:t>
      </w:r>
      <w:r w:rsidR="004A0EF6" w:rsidRPr="007B2DCF">
        <w:rPr>
          <w:rFonts w:ascii="Times New Roman" w:hAnsi="Times New Roman"/>
          <w:sz w:val="28"/>
          <w:szCs w:val="28"/>
        </w:rPr>
        <w:t>одной из сторон коррупционного отношения всегда выступает лицо, наделенное властными, контрольными, распорядительными полномочиями, и при этом данное лицо</w:t>
      </w:r>
      <w:r w:rsidRPr="007B2DCF">
        <w:rPr>
          <w:rFonts w:ascii="Times New Roman" w:hAnsi="Times New Roman"/>
          <w:sz w:val="28"/>
          <w:szCs w:val="28"/>
        </w:rPr>
        <w:t xml:space="preserve"> противоправн</w:t>
      </w:r>
      <w:r w:rsidR="004A0EF6" w:rsidRPr="007B2DCF">
        <w:rPr>
          <w:rFonts w:ascii="Times New Roman" w:hAnsi="Times New Roman"/>
          <w:sz w:val="28"/>
          <w:szCs w:val="28"/>
        </w:rPr>
        <w:t>о</w:t>
      </w:r>
      <w:r w:rsidR="007B2DCF">
        <w:rPr>
          <w:rFonts w:ascii="Times New Roman" w:hAnsi="Times New Roman"/>
          <w:sz w:val="28"/>
          <w:szCs w:val="28"/>
        </w:rPr>
        <w:t>,</w:t>
      </w:r>
      <w:r w:rsidRPr="007B2DCF">
        <w:rPr>
          <w:rFonts w:ascii="Times New Roman" w:hAnsi="Times New Roman"/>
          <w:sz w:val="28"/>
          <w:szCs w:val="28"/>
        </w:rPr>
        <w:t xml:space="preserve"> </w:t>
      </w:r>
      <w:r w:rsidR="004A0EF6" w:rsidRPr="007B2DCF">
        <w:rPr>
          <w:rFonts w:ascii="Times New Roman" w:hAnsi="Times New Roman"/>
          <w:sz w:val="28"/>
          <w:szCs w:val="28"/>
        </w:rPr>
        <w:t xml:space="preserve">в корыстных целях </w:t>
      </w:r>
      <w:r w:rsidRPr="007B2DCF">
        <w:rPr>
          <w:rFonts w:ascii="Times New Roman" w:hAnsi="Times New Roman"/>
          <w:sz w:val="28"/>
          <w:szCs w:val="28"/>
        </w:rPr>
        <w:t>использ</w:t>
      </w:r>
      <w:r w:rsidR="004A0EF6" w:rsidRPr="007B2DCF">
        <w:rPr>
          <w:rFonts w:ascii="Times New Roman" w:hAnsi="Times New Roman"/>
          <w:sz w:val="28"/>
          <w:szCs w:val="28"/>
        </w:rPr>
        <w:t>ует</w:t>
      </w:r>
      <w:r w:rsidRPr="007B2DCF">
        <w:rPr>
          <w:rFonts w:ascii="Times New Roman" w:hAnsi="Times New Roman"/>
          <w:sz w:val="28"/>
          <w:szCs w:val="28"/>
        </w:rPr>
        <w:t xml:space="preserve"> </w:t>
      </w:r>
      <w:r w:rsidR="00E75F78">
        <w:rPr>
          <w:rFonts w:ascii="Times New Roman" w:hAnsi="Times New Roman"/>
          <w:sz w:val="28"/>
          <w:szCs w:val="28"/>
        </w:rPr>
        <w:t xml:space="preserve">это </w:t>
      </w:r>
      <w:r w:rsidRPr="007B2DCF">
        <w:rPr>
          <w:rFonts w:ascii="Times New Roman" w:hAnsi="Times New Roman"/>
          <w:sz w:val="28"/>
          <w:szCs w:val="28"/>
        </w:rPr>
        <w:t>свое служебно</w:t>
      </w:r>
      <w:r w:rsidR="004A0EF6" w:rsidRPr="007B2DCF">
        <w:rPr>
          <w:rFonts w:ascii="Times New Roman" w:hAnsi="Times New Roman"/>
          <w:sz w:val="28"/>
          <w:szCs w:val="28"/>
        </w:rPr>
        <w:t>е</w:t>
      </w:r>
      <w:r w:rsidRPr="007B2DCF">
        <w:rPr>
          <w:rFonts w:ascii="Times New Roman" w:hAnsi="Times New Roman"/>
          <w:sz w:val="28"/>
          <w:szCs w:val="28"/>
        </w:rPr>
        <w:t xml:space="preserve"> (должностно</w:t>
      </w:r>
      <w:r w:rsidR="004A0EF6" w:rsidRPr="007B2DCF">
        <w:rPr>
          <w:rFonts w:ascii="Times New Roman" w:hAnsi="Times New Roman"/>
          <w:sz w:val="28"/>
          <w:szCs w:val="28"/>
        </w:rPr>
        <w:t>е</w:t>
      </w:r>
      <w:r w:rsidRPr="007B2DCF">
        <w:rPr>
          <w:rFonts w:ascii="Times New Roman" w:hAnsi="Times New Roman"/>
          <w:sz w:val="28"/>
          <w:szCs w:val="28"/>
        </w:rPr>
        <w:t>) положени</w:t>
      </w:r>
      <w:r w:rsidR="004A0EF6" w:rsidRPr="007B2DCF">
        <w:rPr>
          <w:rFonts w:ascii="Times New Roman" w:hAnsi="Times New Roman"/>
          <w:sz w:val="28"/>
          <w:szCs w:val="28"/>
        </w:rPr>
        <w:t xml:space="preserve">е. </w:t>
      </w:r>
      <w:r w:rsidR="007B2DCF" w:rsidRPr="007B2DCF">
        <w:rPr>
          <w:rFonts w:ascii="Times New Roman" w:hAnsi="Times New Roman"/>
          <w:sz w:val="28"/>
          <w:szCs w:val="28"/>
        </w:rPr>
        <w:t xml:space="preserve">В административных правоотношениях такие лица именуются должностными лицами, разновидностью которых являются воинские должностные лица. </w:t>
      </w:r>
      <w:proofErr w:type="gramStart"/>
      <w:r w:rsidR="007B2DCF" w:rsidRPr="007B2DCF">
        <w:rPr>
          <w:rStyle w:val="blk"/>
          <w:rFonts w:ascii="Times New Roman" w:hAnsi="Times New Roman"/>
          <w:sz w:val="28"/>
          <w:szCs w:val="28"/>
        </w:rPr>
        <w:t>Под воинскими должностными лицами понимаются должностные лица органов военного управления, командиры (начальники) воинских частей, начальники органов военной полиции, начальники гарнизонов, иные лица, постоянно, временно или по специальному полномочию выступающие от имени Вооруженных Сил Российской Федерации, других войск, воинских формирований и органов, в которых федеральным законом предусмотрена военная служба, осуществляющие функции представителя власти либо выполняющие организационно-распорядительные, административно-хозяйственные функции, принявшие оспариваемое решение</w:t>
      </w:r>
      <w:proofErr w:type="gramEnd"/>
      <w:r w:rsidR="007B2DCF" w:rsidRPr="007B2DCF">
        <w:rPr>
          <w:rStyle w:val="blk"/>
          <w:rFonts w:ascii="Times New Roman" w:hAnsi="Times New Roman"/>
          <w:sz w:val="28"/>
          <w:szCs w:val="28"/>
        </w:rPr>
        <w:t>, совершившие оспариваемые действия (бездействие), имеющие обязательный характер и затрагивающие права и свободы заявителей, в том числе руководители управлений, департаментов, учреждений и организаций Вооруженных Сил, других войск, воинских формирований и органов</w:t>
      </w:r>
      <w:r w:rsidR="007B2DCF">
        <w:rPr>
          <w:rStyle w:val="a5"/>
          <w:rFonts w:ascii="Times New Roman" w:hAnsi="Times New Roman"/>
          <w:sz w:val="28"/>
          <w:szCs w:val="28"/>
        </w:rPr>
        <w:footnoteReference w:id="11"/>
      </w:r>
      <w:r w:rsidR="007B2DCF">
        <w:rPr>
          <w:rStyle w:val="blk"/>
          <w:rFonts w:ascii="Times New Roman" w:hAnsi="Times New Roman"/>
          <w:sz w:val="28"/>
          <w:szCs w:val="28"/>
        </w:rPr>
        <w:t>;</w:t>
      </w:r>
    </w:p>
    <w:p w:rsidR="000942B6" w:rsidRDefault="000942B6" w:rsidP="00804A20">
      <w:pPr>
        <w:spacing w:after="0" w:line="312" w:lineRule="auto"/>
        <w:ind w:firstLine="709"/>
        <w:jc w:val="both"/>
        <w:rPr>
          <w:rFonts w:ascii="Times New Roman" w:hAnsi="Times New Roman"/>
          <w:sz w:val="28"/>
          <w:szCs w:val="28"/>
        </w:rPr>
      </w:pPr>
      <w:r w:rsidRPr="00916B51">
        <w:rPr>
          <w:rFonts w:ascii="Times New Roman" w:hAnsi="Times New Roman"/>
          <w:sz w:val="28"/>
          <w:szCs w:val="28"/>
        </w:rPr>
        <w:t>–</w:t>
      </w:r>
      <w:r w:rsidR="004A0EF6" w:rsidRPr="00916B51">
        <w:rPr>
          <w:rFonts w:ascii="Times New Roman" w:hAnsi="Times New Roman"/>
          <w:sz w:val="28"/>
          <w:szCs w:val="28"/>
        </w:rPr>
        <w:t> </w:t>
      </w:r>
      <w:r w:rsidRPr="00916B51">
        <w:rPr>
          <w:rFonts w:ascii="Times New Roman" w:hAnsi="Times New Roman"/>
          <w:i/>
          <w:sz w:val="28"/>
          <w:szCs w:val="28"/>
        </w:rPr>
        <w:t>в-четвертых</w:t>
      </w:r>
      <w:r w:rsidRPr="00916B51">
        <w:rPr>
          <w:rFonts w:ascii="Times New Roman" w:hAnsi="Times New Roman"/>
          <w:sz w:val="28"/>
          <w:szCs w:val="28"/>
        </w:rPr>
        <w:t xml:space="preserve">, </w:t>
      </w:r>
      <w:r w:rsidR="0002342E" w:rsidRPr="00916B51">
        <w:rPr>
          <w:rFonts w:ascii="Times New Roman" w:hAnsi="Times New Roman"/>
          <w:sz w:val="28"/>
          <w:szCs w:val="28"/>
        </w:rPr>
        <w:t xml:space="preserve">общественная опасность </w:t>
      </w:r>
      <w:r w:rsidRPr="00916B51">
        <w:rPr>
          <w:rFonts w:ascii="Times New Roman" w:hAnsi="Times New Roman"/>
          <w:sz w:val="28"/>
          <w:szCs w:val="28"/>
        </w:rPr>
        <w:t>коррупционны</w:t>
      </w:r>
      <w:r w:rsidR="0002342E" w:rsidRPr="00916B51">
        <w:rPr>
          <w:rFonts w:ascii="Times New Roman" w:hAnsi="Times New Roman"/>
          <w:sz w:val="28"/>
          <w:szCs w:val="28"/>
        </w:rPr>
        <w:t>х деяний состоит в причинении</w:t>
      </w:r>
      <w:r w:rsidRPr="00916B51">
        <w:rPr>
          <w:rFonts w:ascii="Times New Roman" w:hAnsi="Times New Roman"/>
          <w:sz w:val="28"/>
          <w:szCs w:val="28"/>
        </w:rPr>
        <w:t xml:space="preserve"> вред</w:t>
      </w:r>
      <w:r w:rsidR="0002342E" w:rsidRPr="00916B51">
        <w:rPr>
          <w:rFonts w:ascii="Times New Roman" w:hAnsi="Times New Roman"/>
          <w:sz w:val="28"/>
          <w:szCs w:val="28"/>
        </w:rPr>
        <w:t>а</w:t>
      </w:r>
      <w:r w:rsidRPr="00916B51">
        <w:rPr>
          <w:rFonts w:ascii="Times New Roman" w:hAnsi="Times New Roman"/>
          <w:sz w:val="28"/>
          <w:szCs w:val="28"/>
        </w:rPr>
        <w:t xml:space="preserve"> интересам государства, </w:t>
      </w:r>
      <w:r w:rsidR="00E75F78">
        <w:rPr>
          <w:rFonts w:ascii="Times New Roman" w:hAnsi="Times New Roman"/>
          <w:sz w:val="28"/>
          <w:szCs w:val="28"/>
        </w:rPr>
        <w:t xml:space="preserve">интересам </w:t>
      </w:r>
      <w:r w:rsidRPr="00916B51">
        <w:rPr>
          <w:rFonts w:ascii="Times New Roman" w:hAnsi="Times New Roman"/>
          <w:sz w:val="28"/>
          <w:szCs w:val="28"/>
        </w:rPr>
        <w:t>государственной (военной) службы, установленн</w:t>
      </w:r>
      <w:r w:rsidR="00616A0C">
        <w:rPr>
          <w:rFonts w:ascii="Times New Roman" w:hAnsi="Times New Roman"/>
          <w:sz w:val="28"/>
          <w:szCs w:val="28"/>
        </w:rPr>
        <w:t>ому</w:t>
      </w:r>
      <w:r w:rsidRPr="00916B51">
        <w:rPr>
          <w:rFonts w:ascii="Times New Roman" w:hAnsi="Times New Roman"/>
          <w:sz w:val="28"/>
          <w:szCs w:val="28"/>
        </w:rPr>
        <w:t xml:space="preserve"> поряд</w:t>
      </w:r>
      <w:r w:rsidR="00616A0C">
        <w:rPr>
          <w:rFonts w:ascii="Times New Roman" w:hAnsi="Times New Roman"/>
          <w:sz w:val="28"/>
          <w:szCs w:val="28"/>
        </w:rPr>
        <w:t>ку</w:t>
      </w:r>
      <w:r w:rsidRPr="00916B51">
        <w:rPr>
          <w:rFonts w:ascii="Times New Roman" w:hAnsi="Times New Roman"/>
          <w:sz w:val="28"/>
          <w:szCs w:val="28"/>
        </w:rPr>
        <w:t xml:space="preserve"> государственного и военного </w:t>
      </w:r>
      <w:r w:rsidRPr="00F04F63">
        <w:rPr>
          <w:rFonts w:ascii="Times New Roman" w:hAnsi="Times New Roman"/>
          <w:sz w:val="28"/>
          <w:szCs w:val="28"/>
        </w:rPr>
        <w:t>управления, безопасност</w:t>
      </w:r>
      <w:r w:rsidR="00F04F63" w:rsidRPr="00F04F63">
        <w:rPr>
          <w:rFonts w:ascii="Times New Roman" w:hAnsi="Times New Roman"/>
          <w:sz w:val="28"/>
          <w:szCs w:val="28"/>
        </w:rPr>
        <w:t>и</w:t>
      </w:r>
      <w:r w:rsidRPr="00F04F63">
        <w:rPr>
          <w:rFonts w:ascii="Times New Roman" w:hAnsi="Times New Roman"/>
          <w:sz w:val="28"/>
          <w:szCs w:val="28"/>
        </w:rPr>
        <w:t xml:space="preserve"> государства.</w:t>
      </w:r>
      <w:r w:rsidR="00F04F63" w:rsidRPr="00F04F63">
        <w:rPr>
          <w:rFonts w:ascii="Times New Roman" w:hAnsi="Times New Roman"/>
          <w:sz w:val="28"/>
          <w:szCs w:val="28"/>
        </w:rPr>
        <w:t xml:space="preserve"> </w:t>
      </w:r>
      <w:proofErr w:type="gramStart"/>
      <w:r w:rsidR="00F04F63">
        <w:rPr>
          <w:rFonts w:ascii="Times New Roman" w:hAnsi="Times New Roman"/>
          <w:sz w:val="28"/>
          <w:szCs w:val="28"/>
        </w:rPr>
        <w:t xml:space="preserve">Коррупция крайне негативно </w:t>
      </w:r>
      <w:r w:rsidR="00F04F63">
        <w:rPr>
          <w:rFonts w:ascii="Times New Roman" w:hAnsi="Times New Roman"/>
          <w:sz w:val="28"/>
          <w:szCs w:val="28"/>
        </w:rPr>
        <w:lastRenderedPageBreak/>
        <w:t>сказывается на общем социальном развитии общества, поскольку, к</w:t>
      </w:r>
      <w:r w:rsidR="00F04F63" w:rsidRPr="00F04F63">
        <w:rPr>
          <w:rFonts w:ascii="Times New Roman" w:hAnsi="Times New Roman"/>
          <w:sz w:val="28"/>
          <w:szCs w:val="28"/>
        </w:rPr>
        <w:t xml:space="preserve">ак отмечается в научной литературе, </w:t>
      </w:r>
      <w:r w:rsidR="00F04F63">
        <w:rPr>
          <w:rFonts w:ascii="Times New Roman" w:hAnsi="Times New Roman"/>
          <w:sz w:val="28"/>
          <w:szCs w:val="28"/>
        </w:rPr>
        <w:t xml:space="preserve">«коррупция подрывает рыночные механизмы и демократические преобразования современного российского общества, приводит к резкому социальному расслоению и криминализации социума, к глубокому кризису нравственно-правового индивидуального и общественного сознания, поэтому она может быть отнесена к одному из самых опасных явлений, представляющих угрозу национальной </w:t>
      </w:r>
      <w:r w:rsidR="00F04F63" w:rsidRPr="00297CEF">
        <w:rPr>
          <w:rFonts w:ascii="Times New Roman" w:hAnsi="Times New Roman"/>
          <w:sz w:val="28"/>
          <w:szCs w:val="28"/>
        </w:rPr>
        <w:t>безопасности государства»</w:t>
      </w:r>
      <w:r w:rsidR="00F04F63" w:rsidRPr="00297CEF">
        <w:rPr>
          <w:rStyle w:val="a5"/>
          <w:rFonts w:ascii="Times New Roman" w:hAnsi="Times New Roman"/>
          <w:sz w:val="28"/>
          <w:szCs w:val="28"/>
        </w:rPr>
        <w:footnoteReference w:id="12"/>
      </w:r>
      <w:r w:rsidR="00F04F63" w:rsidRPr="00297CEF">
        <w:rPr>
          <w:rFonts w:ascii="Times New Roman" w:hAnsi="Times New Roman"/>
          <w:sz w:val="28"/>
          <w:szCs w:val="28"/>
        </w:rPr>
        <w:t>. В связи с</w:t>
      </w:r>
      <w:proofErr w:type="gramEnd"/>
      <w:r w:rsidR="00F04F63" w:rsidRPr="00297CEF">
        <w:rPr>
          <w:rFonts w:ascii="Times New Roman" w:hAnsi="Times New Roman"/>
          <w:sz w:val="28"/>
          <w:szCs w:val="28"/>
        </w:rPr>
        <w:t xml:space="preserve"> этим отнюдь не выглядит преувеличением утверждение о том, что </w:t>
      </w:r>
      <w:r w:rsidR="00297CEF">
        <w:rPr>
          <w:rFonts w:ascii="Times New Roman" w:hAnsi="Times New Roman"/>
          <w:sz w:val="28"/>
          <w:szCs w:val="28"/>
        </w:rPr>
        <w:t>«</w:t>
      </w:r>
      <w:r w:rsidR="00297CEF" w:rsidRPr="00297CEF">
        <w:rPr>
          <w:rFonts w:ascii="Times New Roman" w:hAnsi="Times New Roman"/>
          <w:sz w:val="28"/>
          <w:szCs w:val="28"/>
        </w:rPr>
        <w:t>государство, которое не осуществляет планомерной и системной борьбы с коррупцией, погибает</w:t>
      </w:r>
      <w:r w:rsidR="00297CEF">
        <w:rPr>
          <w:rFonts w:ascii="Times New Roman" w:hAnsi="Times New Roman"/>
          <w:sz w:val="28"/>
          <w:szCs w:val="28"/>
        </w:rPr>
        <w:t>»</w:t>
      </w:r>
      <w:r w:rsidR="00297CEF">
        <w:rPr>
          <w:rStyle w:val="a5"/>
          <w:rFonts w:ascii="Times New Roman" w:hAnsi="Times New Roman"/>
          <w:sz w:val="28"/>
          <w:szCs w:val="28"/>
        </w:rPr>
        <w:footnoteReference w:id="13"/>
      </w:r>
      <w:r w:rsidR="00F04F63" w:rsidRPr="00297CEF">
        <w:rPr>
          <w:rFonts w:ascii="Times New Roman" w:hAnsi="Times New Roman"/>
          <w:sz w:val="28"/>
          <w:szCs w:val="28"/>
        </w:rPr>
        <w:t>;</w:t>
      </w:r>
    </w:p>
    <w:p w:rsidR="00310697" w:rsidRDefault="00297CEF" w:rsidP="00804A20">
      <w:pPr>
        <w:tabs>
          <w:tab w:val="left" w:pos="1069"/>
        </w:tabs>
        <w:spacing w:after="0" w:line="312" w:lineRule="auto"/>
        <w:ind w:firstLine="709"/>
        <w:jc w:val="both"/>
        <w:rPr>
          <w:rFonts w:ascii="Times New Roman" w:hAnsi="Times New Roman"/>
          <w:sz w:val="28"/>
          <w:szCs w:val="28"/>
        </w:rPr>
      </w:pPr>
      <w:r w:rsidRPr="001345A9">
        <w:rPr>
          <w:rFonts w:ascii="Times New Roman" w:hAnsi="Times New Roman"/>
          <w:sz w:val="28"/>
          <w:szCs w:val="28"/>
        </w:rPr>
        <w:t>–</w:t>
      </w:r>
      <w:r w:rsidR="00733AEB" w:rsidRPr="00916B51">
        <w:rPr>
          <w:rFonts w:ascii="Times New Roman" w:hAnsi="Times New Roman"/>
          <w:sz w:val="28"/>
          <w:szCs w:val="28"/>
        </w:rPr>
        <w:t> </w:t>
      </w:r>
      <w:r w:rsidRPr="001345A9">
        <w:rPr>
          <w:rFonts w:ascii="Times New Roman" w:hAnsi="Times New Roman"/>
          <w:i/>
          <w:sz w:val="28"/>
          <w:szCs w:val="28"/>
        </w:rPr>
        <w:t>в-пятых</w:t>
      </w:r>
      <w:r w:rsidRPr="001345A9">
        <w:rPr>
          <w:rFonts w:ascii="Times New Roman" w:hAnsi="Times New Roman"/>
          <w:sz w:val="28"/>
          <w:szCs w:val="28"/>
        </w:rPr>
        <w:t>, коррупционные отношения в большинстве случаев носят латентный или, как указывается во многих научных публикациях, теневой характер.</w:t>
      </w:r>
      <w:r w:rsidR="001345A9">
        <w:rPr>
          <w:rFonts w:ascii="Times New Roman" w:hAnsi="Times New Roman"/>
          <w:sz w:val="28"/>
          <w:szCs w:val="28"/>
        </w:rPr>
        <w:t xml:space="preserve"> В отличие от многих других противоправных деяний к</w:t>
      </w:r>
      <w:r w:rsidR="00310697" w:rsidRPr="001345A9">
        <w:rPr>
          <w:rFonts w:ascii="Times New Roman" w:hAnsi="Times New Roman"/>
          <w:sz w:val="28"/>
          <w:szCs w:val="28"/>
        </w:rPr>
        <w:t>оррупци</w:t>
      </w:r>
      <w:r w:rsidR="001345A9">
        <w:rPr>
          <w:rFonts w:ascii="Times New Roman" w:hAnsi="Times New Roman"/>
          <w:sz w:val="28"/>
          <w:szCs w:val="28"/>
        </w:rPr>
        <w:t>онные сделки носят</w:t>
      </w:r>
      <w:r w:rsidR="00310697" w:rsidRPr="001345A9">
        <w:rPr>
          <w:rFonts w:ascii="Times New Roman" w:hAnsi="Times New Roman"/>
          <w:sz w:val="28"/>
          <w:szCs w:val="28"/>
        </w:rPr>
        <w:t xml:space="preserve"> </w:t>
      </w:r>
      <w:r w:rsidR="001345A9">
        <w:rPr>
          <w:rFonts w:ascii="Times New Roman" w:hAnsi="Times New Roman"/>
          <w:sz w:val="28"/>
          <w:szCs w:val="28"/>
        </w:rPr>
        <w:t>в большинстве случаев</w:t>
      </w:r>
      <w:r w:rsidR="00310697" w:rsidRPr="001345A9">
        <w:rPr>
          <w:rFonts w:ascii="Times New Roman" w:hAnsi="Times New Roman"/>
          <w:sz w:val="28"/>
          <w:szCs w:val="28"/>
        </w:rPr>
        <w:t xml:space="preserve"> </w:t>
      </w:r>
      <w:r w:rsidR="001345A9">
        <w:rPr>
          <w:rFonts w:ascii="Times New Roman" w:hAnsi="Times New Roman"/>
          <w:sz w:val="28"/>
          <w:szCs w:val="28"/>
        </w:rPr>
        <w:t xml:space="preserve">неформальный, </w:t>
      </w:r>
      <w:r w:rsidR="00310697" w:rsidRPr="001345A9">
        <w:rPr>
          <w:rFonts w:ascii="Times New Roman" w:hAnsi="Times New Roman"/>
          <w:sz w:val="28"/>
          <w:szCs w:val="28"/>
        </w:rPr>
        <w:t xml:space="preserve">согласительный характер </w:t>
      </w:r>
      <w:r w:rsidR="001345A9">
        <w:rPr>
          <w:rFonts w:ascii="Times New Roman" w:hAnsi="Times New Roman"/>
          <w:sz w:val="28"/>
          <w:szCs w:val="28"/>
        </w:rPr>
        <w:t xml:space="preserve">их </w:t>
      </w:r>
      <w:r w:rsidR="00310697" w:rsidRPr="001345A9">
        <w:rPr>
          <w:rFonts w:ascii="Times New Roman" w:hAnsi="Times New Roman"/>
          <w:sz w:val="28"/>
          <w:szCs w:val="28"/>
        </w:rPr>
        <w:t xml:space="preserve">совершения. </w:t>
      </w:r>
      <w:r w:rsidR="001345A9">
        <w:rPr>
          <w:rFonts w:ascii="Times New Roman" w:hAnsi="Times New Roman"/>
          <w:sz w:val="28"/>
          <w:szCs w:val="28"/>
        </w:rPr>
        <w:t>Деяния коррупционной направленности</w:t>
      </w:r>
      <w:r w:rsidR="00310697" w:rsidRPr="001345A9">
        <w:rPr>
          <w:rFonts w:ascii="Times New Roman" w:hAnsi="Times New Roman"/>
          <w:sz w:val="28"/>
          <w:szCs w:val="28"/>
        </w:rPr>
        <w:t>, как правило, не вле</w:t>
      </w:r>
      <w:r w:rsidR="001345A9">
        <w:rPr>
          <w:rFonts w:ascii="Times New Roman" w:hAnsi="Times New Roman"/>
          <w:sz w:val="28"/>
          <w:szCs w:val="28"/>
        </w:rPr>
        <w:t>кут</w:t>
      </w:r>
      <w:r w:rsidR="00310697" w:rsidRPr="001345A9">
        <w:rPr>
          <w:rFonts w:ascii="Times New Roman" w:hAnsi="Times New Roman"/>
          <w:sz w:val="28"/>
          <w:szCs w:val="28"/>
        </w:rPr>
        <w:t xml:space="preserve"> за собой жалоб</w:t>
      </w:r>
      <w:r w:rsidR="001345A9">
        <w:rPr>
          <w:rFonts w:ascii="Times New Roman" w:hAnsi="Times New Roman"/>
          <w:sz w:val="28"/>
          <w:szCs w:val="28"/>
        </w:rPr>
        <w:t xml:space="preserve"> потерпевших</w:t>
      </w:r>
      <w:r w:rsidR="00310697" w:rsidRPr="001345A9">
        <w:rPr>
          <w:rFonts w:ascii="Times New Roman" w:hAnsi="Times New Roman"/>
          <w:sz w:val="28"/>
          <w:szCs w:val="28"/>
        </w:rPr>
        <w:t>, так как виновны</w:t>
      </w:r>
      <w:r w:rsidR="001345A9">
        <w:rPr>
          <w:rFonts w:ascii="Times New Roman" w:hAnsi="Times New Roman"/>
          <w:sz w:val="28"/>
          <w:szCs w:val="28"/>
        </w:rPr>
        <w:t>ми признаются обе</w:t>
      </w:r>
      <w:r w:rsidR="00310697" w:rsidRPr="001345A9">
        <w:rPr>
          <w:rFonts w:ascii="Times New Roman" w:hAnsi="Times New Roman"/>
          <w:sz w:val="28"/>
          <w:szCs w:val="28"/>
        </w:rPr>
        <w:t xml:space="preserve"> стороны </w:t>
      </w:r>
      <w:r w:rsidR="001345A9" w:rsidRPr="001345A9">
        <w:rPr>
          <w:rFonts w:ascii="Times New Roman" w:hAnsi="Times New Roman"/>
          <w:sz w:val="28"/>
          <w:szCs w:val="28"/>
        </w:rPr>
        <w:t>незаконной сделки</w:t>
      </w:r>
      <w:r w:rsidR="001345A9">
        <w:rPr>
          <w:rFonts w:ascii="Times New Roman" w:hAnsi="Times New Roman"/>
          <w:sz w:val="28"/>
          <w:szCs w:val="28"/>
        </w:rPr>
        <w:t>, и они обе</w:t>
      </w:r>
      <w:r w:rsidR="001345A9" w:rsidRPr="001345A9">
        <w:rPr>
          <w:rFonts w:ascii="Times New Roman" w:hAnsi="Times New Roman"/>
          <w:sz w:val="28"/>
          <w:szCs w:val="28"/>
        </w:rPr>
        <w:t xml:space="preserve"> </w:t>
      </w:r>
      <w:r w:rsidR="00310697" w:rsidRPr="001345A9">
        <w:rPr>
          <w:rFonts w:ascii="Times New Roman" w:hAnsi="Times New Roman"/>
          <w:sz w:val="28"/>
          <w:szCs w:val="28"/>
        </w:rPr>
        <w:t>получают взаимную выгоду от</w:t>
      </w:r>
      <w:r w:rsidR="001345A9">
        <w:rPr>
          <w:rFonts w:ascii="Times New Roman" w:hAnsi="Times New Roman"/>
          <w:sz w:val="28"/>
          <w:szCs w:val="28"/>
        </w:rPr>
        <w:t xml:space="preserve"> ее совершения</w:t>
      </w:r>
      <w:r w:rsidR="00CE0995">
        <w:rPr>
          <w:rFonts w:ascii="Times New Roman" w:hAnsi="Times New Roman"/>
          <w:sz w:val="28"/>
          <w:szCs w:val="28"/>
        </w:rPr>
        <w:t>;</w:t>
      </w:r>
    </w:p>
    <w:p w:rsidR="00733AEB" w:rsidRDefault="00CE0995" w:rsidP="00804A20">
      <w:pPr>
        <w:tabs>
          <w:tab w:val="left" w:pos="1069"/>
        </w:tabs>
        <w:spacing w:after="0" w:line="312" w:lineRule="auto"/>
        <w:ind w:firstLine="709"/>
        <w:jc w:val="both"/>
        <w:rPr>
          <w:rFonts w:ascii="Times New Roman" w:hAnsi="Times New Roman"/>
          <w:sz w:val="28"/>
          <w:szCs w:val="28"/>
        </w:rPr>
      </w:pPr>
      <w:r w:rsidRPr="00BE48D3">
        <w:rPr>
          <w:rFonts w:ascii="Times New Roman" w:hAnsi="Times New Roman"/>
          <w:sz w:val="28"/>
          <w:szCs w:val="28"/>
        </w:rPr>
        <w:t>–</w:t>
      </w:r>
      <w:r w:rsidR="00733AEB" w:rsidRPr="00916B51">
        <w:rPr>
          <w:rFonts w:ascii="Times New Roman" w:hAnsi="Times New Roman"/>
          <w:sz w:val="28"/>
          <w:szCs w:val="28"/>
        </w:rPr>
        <w:t> </w:t>
      </w:r>
      <w:r w:rsidRPr="00BE48D3">
        <w:rPr>
          <w:rFonts w:ascii="Times New Roman" w:hAnsi="Times New Roman"/>
          <w:i/>
          <w:sz w:val="28"/>
          <w:szCs w:val="28"/>
        </w:rPr>
        <w:t>в-шестых</w:t>
      </w:r>
      <w:r w:rsidRPr="00BE48D3">
        <w:rPr>
          <w:rFonts w:ascii="Times New Roman" w:hAnsi="Times New Roman"/>
          <w:sz w:val="28"/>
          <w:szCs w:val="28"/>
        </w:rPr>
        <w:t xml:space="preserve">, характерным признаком коррупции является ее многоликость, множественность форм ее проявления, способность коррупционных действий к постоянному изменению и совершенствованию сообразно изменениям общественных отношений. </w:t>
      </w:r>
      <w:r w:rsidR="00BE48D3">
        <w:rPr>
          <w:rFonts w:ascii="Times New Roman" w:hAnsi="Times New Roman"/>
          <w:sz w:val="28"/>
          <w:szCs w:val="28"/>
        </w:rPr>
        <w:t>Многие формы проявления коррупции вообще не криминализированы, т.е. не признаны уголовным и иным законодательством в качестве противоправных и наказуемых</w:t>
      </w:r>
      <w:r w:rsidR="000C1180">
        <w:rPr>
          <w:rFonts w:ascii="Times New Roman" w:hAnsi="Times New Roman"/>
          <w:sz w:val="28"/>
          <w:szCs w:val="28"/>
        </w:rPr>
        <w:t xml:space="preserve"> деяний</w:t>
      </w:r>
      <w:r w:rsidR="00BE48D3">
        <w:rPr>
          <w:rFonts w:ascii="Times New Roman" w:hAnsi="Times New Roman"/>
          <w:sz w:val="28"/>
          <w:szCs w:val="28"/>
        </w:rPr>
        <w:t>.</w:t>
      </w:r>
      <w:r w:rsidR="00733AEB">
        <w:rPr>
          <w:rFonts w:ascii="Times New Roman" w:hAnsi="Times New Roman"/>
          <w:sz w:val="28"/>
          <w:szCs w:val="28"/>
        </w:rPr>
        <w:t xml:space="preserve"> </w:t>
      </w:r>
      <w:proofErr w:type="gramStart"/>
      <w:r w:rsidR="00733AEB">
        <w:rPr>
          <w:rFonts w:ascii="Times New Roman" w:hAnsi="Times New Roman"/>
          <w:sz w:val="28"/>
          <w:szCs w:val="28"/>
        </w:rPr>
        <w:t>В.В.</w:t>
      </w:r>
      <w:r w:rsidR="00733AEB" w:rsidRPr="00916B51">
        <w:rPr>
          <w:rFonts w:ascii="Times New Roman" w:hAnsi="Times New Roman"/>
          <w:sz w:val="28"/>
          <w:szCs w:val="28"/>
        </w:rPr>
        <w:t> </w:t>
      </w:r>
      <w:proofErr w:type="spellStart"/>
      <w:r w:rsidR="00733AEB">
        <w:rPr>
          <w:rFonts w:ascii="Times New Roman" w:hAnsi="Times New Roman"/>
          <w:sz w:val="28"/>
          <w:szCs w:val="28"/>
        </w:rPr>
        <w:t>Лунеев</w:t>
      </w:r>
      <w:proofErr w:type="spellEnd"/>
      <w:r w:rsidR="00733AEB">
        <w:rPr>
          <w:rFonts w:ascii="Times New Roman" w:hAnsi="Times New Roman"/>
          <w:sz w:val="28"/>
          <w:szCs w:val="28"/>
        </w:rPr>
        <w:t xml:space="preserve"> к числу таких </w:t>
      </w:r>
      <w:proofErr w:type="spellStart"/>
      <w:r w:rsidR="00733AEB">
        <w:rPr>
          <w:rFonts w:ascii="Times New Roman" w:hAnsi="Times New Roman"/>
          <w:sz w:val="28"/>
          <w:szCs w:val="28"/>
        </w:rPr>
        <w:t>некриминализированных</w:t>
      </w:r>
      <w:proofErr w:type="spellEnd"/>
      <w:r w:rsidR="00733AEB">
        <w:rPr>
          <w:rFonts w:ascii="Times New Roman" w:hAnsi="Times New Roman"/>
          <w:sz w:val="28"/>
          <w:szCs w:val="28"/>
        </w:rPr>
        <w:t xml:space="preserve"> форм проявления коррупции относит</w:t>
      </w:r>
      <w:r w:rsidR="008304AF">
        <w:rPr>
          <w:rFonts w:ascii="Times New Roman" w:hAnsi="Times New Roman"/>
          <w:sz w:val="28"/>
          <w:szCs w:val="28"/>
        </w:rPr>
        <w:t>, в частности</w:t>
      </w:r>
      <w:r w:rsidR="00733AEB">
        <w:rPr>
          <w:rFonts w:ascii="Times New Roman" w:hAnsi="Times New Roman"/>
          <w:sz w:val="28"/>
          <w:szCs w:val="28"/>
        </w:rPr>
        <w:t>:</w:t>
      </w:r>
      <w:r w:rsidR="00EE11C0">
        <w:rPr>
          <w:rFonts w:ascii="Times New Roman" w:hAnsi="Times New Roman"/>
          <w:sz w:val="28"/>
          <w:szCs w:val="28"/>
        </w:rPr>
        <w:t xml:space="preserve"> </w:t>
      </w:r>
      <w:r w:rsidR="00BE48D3" w:rsidRPr="00733AEB">
        <w:rPr>
          <w:rFonts w:ascii="Times New Roman" w:hAnsi="Times New Roman"/>
          <w:sz w:val="28"/>
          <w:szCs w:val="28"/>
        </w:rPr>
        <w:t>1) коррупционный лоббизм</w:t>
      </w:r>
      <w:r w:rsidR="00733AEB" w:rsidRPr="00733AEB">
        <w:rPr>
          <w:rFonts w:ascii="Times New Roman" w:hAnsi="Times New Roman"/>
          <w:sz w:val="28"/>
          <w:szCs w:val="28"/>
        </w:rPr>
        <w:t xml:space="preserve"> (система воздействия на должностных лиц в целях принятия ими того или иного решения)</w:t>
      </w:r>
      <w:r w:rsidR="00BE48D3" w:rsidRPr="00733AEB">
        <w:rPr>
          <w:rFonts w:ascii="Times New Roman" w:hAnsi="Times New Roman"/>
          <w:sz w:val="28"/>
          <w:szCs w:val="28"/>
        </w:rPr>
        <w:t>; 2)</w:t>
      </w:r>
      <w:r w:rsidR="000C1180" w:rsidRPr="00916B51">
        <w:rPr>
          <w:rFonts w:ascii="Times New Roman" w:hAnsi="Times New Roman"/>
          <w:sz w:val="28"/>
          <w:szCs w:val="28"/>
        </w:rPr>
        <w:t> </w:t>
      </w:r>
      <w:r w:rsidR="00BE48D3" w:rsidRPr="00733AEB">
        <w:rPr>
          <w:rFonts w:ascii="Times New Roman" w:hAnsi="Times New Roman"/>
          <w:sz w:val="28"/>
          <w:szCs w:val="28"/>
        </w:rPr>
        <w:t xml:space="preserve">коррупционный фаворитизм; </w:t>
      </w:r>
      <w:r w:rsidR="00BE48D3" w:rsidRPr="008304AF">
        <w:rPr>
          <w:rFonts w:ascii="Times New Roman" w:hAnsi="Times New Roman"/>
          <w:sz w:val="28"/>
          <w:szCs w:val="28"/>
        </w:rPr>
        <w:t>3)</w:t>
      </w:r>
      <w:r w:rsidR="000C1180" w:rsidRPr="00916B51">
        <w:rPr>
          <w:rFonts w:ascii="Times New Roman" w:hAnsi="Times New Roman"/>
          <w:sz w:val="28"/>
          <w:szCs w:val="28"/>
        </w:rPr>
        <w:t> </w:t>
      </w:r>
      <w:r w:rsidR="00BE48D3" w:rsidRPr="008304AF">
        <w:rPr>
          <w:rFonts w:ascii="Times New Roman" w:hAnsi="Times New Roman"/>
          <w:sz w:val="28"/>
          <w:szCs w:val="28"/>
        </w:rPr>
        <w:t xml:space="preserve">коррупционный протекционизм; </w:t>
      </w:r>
      <w:r w:rsidR="00BE48D3">
        <w:rPr>
          <w:rFonts w:ascii="Times New Roman" w:hAnsi="Times New Roman"/>
          <w:sz w:val="28"/>
          <w:szCs w:val="28"/>
        </w:rPr>
        <w:t>4)</w:t>
      </w:r>
      <w:r w:rsidR="000C1180" w:rsidRPr="00916B51">
        <w:rPr>
          <w:rFonts w:ascii="Times New Roman" w:hAnsi="Times New Roman"/>
          <w:sz w:val="28"/>
          <w:szCs w:val="28"/>
        </w:rPr>
        <w:t> </w:t>
      </w:r>
      <w:r w:rsidR="00BE48D3">
        <w:rPr>
          <w:rFonts w:ascii="Times New Roman" w:hAnsi="Times New Roman"/>
          <w:sz w:val="28"/>
          <w:szCs w:val="28"/>
        </w:rPr>
        <w:t>непотизм (кумовство,</w:t>
      </w:r>
      <w:r w:rsidR="00BE48D3" w:rsidRPr="00BE48D3">
        <w:rPr>
          <w:rFonts w:ascii="Times New Roman" w:hAnsi="Times New Roman"/>
          <w:sz w:val="28"/>
          <w:szCs w:val="28"/>
        </w:rPr>
        <w:t xml:space="preserve"> покровительство </w:t>
      </w:r>
      <w:r w:rsidR="008304AF">
        <w:rPr>
          <w:rFonts w:ascii="Times New Roman" w:hAnsi="Times New Roman"/>
          <w:sz w:val="28"/>
          <w:szCs w:val="28"/>
        </w:rPr>
        <w:t xml:space="preserve">по службе </w:t>
      </w:r>
      <w:r w:rsidR="00BE48D3" w:rsidRPr="00BE48D3">
        <w:rPr>
          <w:rFonts w:ascii="Times New Roman" w:hAnsi="Times New Roman"/>
          <w:sz w:val="28"/>
          <w:szCs w:val="28"/>
        </w:rPr>
        <w:t>родственникам</w:t>
      </w:r>
      <w:r w:rsidR="008304AF">
        <w:rPr>
          <w:rFonts w:ascii="Times New Roman" w:hAnsi="Times New Roman"/>
          <w:sz w:val="28"/>
          <w:szCs w:val="28"/>
        </w:rPr>
        <w:t>, «своим» людям</w:t>
      </w:r>
      <w:r w:rsidR="00BE48D3" w:rsidRPr="00BE48D3">
        <w:rPr>
          <w:rFonts w:ascii="Times New Roman" w:hAnsi="Times New Roman"/>
          <w:sz w:val="28"/>
          <w:szCs w:val="28"/>
        </w:rPr>
        <w:t xml:space="preserve">); </w:t>
      </w:r>
      <w:r w:rsidR="008304AF">
        <w:rPr>
          <w:rFonts w:ascii="Times New Roman" w:hAnsi="Times New Roman"/>
          <w:sz w:val="28"/>
          <w:szCs w:val="28"/>
        </w:rPr>
        <w:t>5</w:t>
      </w:r>
      <w:r w:rsidR="00BE48D3" w:rsidRPr="00BE48D3">
        <w:rPr>
          <w:rFonts w:ascii="Times New Roman" w:hAnsi="Times New Roman"/>
          <w:sz w:val="28"/>
          <w:szCs w:val="28"/>
        </w:rPr>
        <w:t>)</w:t>
      </w:r>
      <w:r w:rsidR="000C1180" w:rsidRPr="00916B51">
        <w:rPr>
          <w:rFonts w:ascii="Times New Roman" w:hAnsi="Times New Roman"/>
          <w:sz w:val="28"/>
          <w:szCs w:val="28"/>
        </w:rPr>
        <w:t> </w:t>
      </w:r>
      <w:r w:rsidR="008304AF">
        <w:rPr>
          <w:rFonts w:ascii="Times New Roman" w:hAnsi="Times New Roman"/>
          <w:sz w:val="28"/>
          <w:szCs w:val="28"/>
        </w:rPr>
        <w:t xml:space="preserve">тайные </w:t>
      </w:r>
      <w:r w:rsidR="00BE48D3" w:rsidRPr="00BE48D3">
        <w:rPr>
          <w:rFonts w:ascii="Times New Roman" w:hAnsi="Times New Roman"/>
          <w:sz w:val="28"/>
          <w:szCs w:val="28"/>
        </w:rPr>
        <w:t xml:space="preserve">взносы на выборы с последующей расплатой государственными должностями или лоббированием интересов </w:t>
      </w:r>
      <w:proofErr w:type="spellStart"/>
      <w:r w:rsidR="00BE48D3" w:rsidRPr="00BE48D3">
        <w:rPr>
          <w:rFonts w:ascii="Times New Roman" w:hAnsi="Times New Roman"/>
          <w:sz w:val="28"/>
          <w:szCs w:val="28"/>
        </w:rPr>
        <w:t>взносодателя</w:t>
      </w:r>
      <w:proofErr w:type="spellEnd"/>
      <w:r w:rsidR="00BE48D3" w:rsidRPr="00BE48D3">
        <w:rPr>
          <w:rFonts w:ascii="Times New Roman" w:hAnsi="Times New Roman"/>
          <w:sz w:val="28"/>
          <w:szCs w:val="28"/>
        </w:rPr>
        <w:t>;</w:t>
      </w:r>
      <w:proofErr w:type="gramEnd"/>
      <w:r w:rsidR="00BE48D3" w:rsidRPr="00BE48D3">
        <w:rPr>
          <w:rFonts w:ascii="Times New Roman" w:hAnsi="Times New Roman"/>
          <w:sz w:val="28"/>
          <w:szCs w:val="28"/>
        </w:rPr>
        <w:t xml:space="preserve"> </w:t>
      </w:r>
      <w:r w:rsidR="008304AF">
        <w:rPr>
          <w:rFonts w:ascii="Times New Roman" w:hAnsi="Times New Roman"/>
          <w:sz w:val="28"/>
          <w:szCs w:val="28"/>
        </w:rPr>
        <w:t>6</w:t>
      </w:r>
      <w:r w:rsidR="00BE48D3" w:rsidRPr="00BE48D3">
        <w:rPr>
          <w:rFonts w:ascii="Times New Roman" w:hAnsi="Times New Roman"/>
          <w:sz w:val="28"/>
          <w:szCs w:val="28"/>
        </w:rPr>
        <w:t>)</w:t>
      </w:r>
      <w:r w:rsidR="000C1180" w:rsidRPr="00916B51">
        <w:rPr>
          <w:rFonts w:ascii="Times New Roman" w:hAnsi="Times New Roman"/>
          <w:sz w:val="28"/>
          <w:szCs w:val="28"/>
        </w:rPr>
        <w:t> </w:t>
      </w:r>
      <w:r w:rsidR="00BE48D3" w:rsidRPr="00BE48D3">
        <w:rPr>
          <w:rFonts w:ascii="Times New Roman" w:hAnsi="Times New Roman"/>
          <w:sz w:val="28"/>
          <w:szCs w:val="28"/>
        </w:rPr>
        <w:t>к</w:t>
      </w:r>
      <w:r w:rsidR="008304AF">
        <w:rPr>
          <w:rFonts w:ascii="Times New Roman" w:hAnsi="Times New Roman"/>
          <w:sz w:val="28"/>
          <w:szCs w:val="28"/>
        </w:rPr>
        <w:t>е</w:t>
      </w:r>
      <w:r w:rsidR="00BE48D3" w:rsidRPr="00BE48D3">
        <w:rPr>
          <w:rFonts w:ascii="Times New Roman" w:hAnsi="Times New Roman"/>
          <w:sz w:val="28"/>
          <w:szCs w:val="28"/>
        </w:rPr>
        <w:t xml:space="preserve">лейное проведение приватизации, акционирования и залоговых </w:t>
      </w:r>
      <w:r w:rsidR="00BE48D3" w:rsidRPr="00BE48D3">
        <w:rPr>
          <w:rFonts w:ascii="Times New Roman" w:hAnsi="Times New Roman"/>
          <w:sz w:val="28"/>
          <w:szCs w:val="28"/>
        </w:rPr>
        <w:lastRenderedPageBreak/>
        <w:t xml:space="preserve">аукционов; </w:t>
      </w:r>
      <w:r w:rsidR="000C1180">
        <w:rPr>
          <w:rFonts w:ascii="Times New Roman" w:hAnsi="Times New Roman"/>
          <w:sz w:val="28"/>
          <w:szCs w:val="28"/>
        </w:rPr>
        <w:t>7</w:t>
      </w:r>
      <w:r w:rsidR="00BE48D3" w:rsidRPr="00BE48D3">
        <w:rPr>
          <w:rFonts w:ascii="Times New Roman" w:hAnsi="Times New Roman"/>
          <w:sz w:val="28"/>
          <w:szCs w:val="28"/>
        </w:rPr>
        <w:t xml:space="preserve">) незаконное предоставление налоговых и таможенных льгот; </w:t>
      </w:r>
      <w:r w:rsidR="000C1180">
        <w:rPr>
          <w:rFonts w:ascii="Times New Roman" w:hAnsi="Times New Roman"/>
          <w:sz w:val="28"/>
          <w:szCs w:val="28"/>
        </w:rPr>
        <w:t>8</w:t>
      </w:r>
      <w:r w:rsidR="00BE48D3" w:rsidRPr="00BE48D3">
        <w:rPr>
          <w:rFonts w:ascii="Times New Roman" w:hAnsi="Times New Roman"/>
          <w:sz w:val="28"/>
          <w:szCs w:val="28"/>
        </w:rPr>
        <w:t>)</w:t>
      </w:r>
      <w:r w:rsidR="000C1180" w:rsidRPr="00916B51">
        <w:rPr>
          <w:rFonts w:ascii="Times New Roman" w:hAnsi="Times New Roman"/>
          <w:sz w:val="28"/>
          <w:szCs w:val="28"/>
        </w:rPr>
        <w:t> </w:t>
      </w:r>
      <w:r w:rsidR="00BE48D3" w:rsidRPr="00BE48D3">
        <w:rPr>
          <w:rFonts w:ascii="Times New Roman" w:hAnsi="Times New Roman"/>
          <w:sz w:val="28"/>
          <w:szCs w:val="28"/>
        </w:rPr>
        <w:t xml:space="preserve">переход государственных </w:t>
      </w:r>
      <w:r w:rsidR="008304AF">
        <w:rPr>
          <w:rFonts w:ascii="Times New Roman" w:hAnsi="Times New Roman"/>
          <w:sz w:val="28"/>
          <w:szCs w:val="28"/>
        </w:rPr>
        <w:t>служащих</w:t>
      </w:r>
      <w:r w:rsidR="00BE48D3" w:rsidRPr="00BE48D3">
        <w:rPr>
          <w:rFonts w:ascii="Times New Roman" w:hAnsi="Times New Roman"/>
          <w:sz w:val="28"/>
          <w:szCs w:val="28"/>
        </w:rPr>
        <w:t xml:space="preserve"> (сразу после отставки) на должности </w:t>
      </w:r>
      <w:r w:rsidR="008304AF" w:rsidRPr="00BE48D3">
        <w:rPr>
          <w:rFonts w:ascii="Times New Roman" w:hAnsi="Times New Roman"/>
          <w:sz w:val="28"/>
          <w:szCs w:val="28"/>
        </w:rPr>
        <w:t>президентов</w:t>
      </w:r>
      <w:r w:rsidR="00BE48D3" w:rsidRPr="00BE48D3">
        <w:rPr>
          <w:rFonts w:ascii="Times New Roman" w:hAnsi="Times New Roman"/>
          <w:sz w:val="28"/>
          <w:szCs w:val="28"/>
        </w:rPr>
        <w:t xml:space="preserve"> </w:t>
      </w:r>
      <w:r w:rsidR="008304AF">
        <w:rPr>
          <w:rFonts w:ascii="Times New Roman" w:hAnsi="Times New Roman"/>
          <w:sz w:val="28"/>
          <w:szCs w:val="28"/>
        </w:rPr>
        <w:t>«</w:t>
      </w:r>
      <w:r w:rsidR="00BE48D3" w:rsidRPr="00BE48D3">
        <w:rPr>
          <w:rFonts w:ascii="Times New Roman" w:hAnsi="Times New Roman"/>
          <w:sz w:val="28"/>
          <w:szCs w:val="28"/>
        </w:rPr>
        <w:t>подкормленных</w:t>
      </w:r>
      <w:r w:rsidR="008304AF">
        <w:rPr>
          <w:rFonts w:ascii="Times New Roman" w:hAnsi="Times New Roman"/>
          <w:sz w:val="28"/>
          <w:szCs w:val="28"/>
        </w:rPr>
        <w:t>»</w:t>
      </w:r>
      <w:r w:rsidR="00BE48D3" w:rsidRPr="00BE48D3">
        <w:rPr>
          <w:rFonts w:ascii="Times New Roman" w:hAnsi="Times New Roman"/>
          <w:sz w:val="28"/>
          <w:szCs w:val="28"/>
        </w:rPr>
        <w:t xml:space="preserve"> банков, корпор</w:t>
      </w:r>
      <w:r w:rsidR="000C1180">
        <w:rPr>
          <w:rFonts w:ascii="Times New Roman" w:hAnsi="Times New Roman"/>
          <w:sz w:val="28"/>
          <w:szCs w:val="28"/>
        </w:rPr>
        <w:t>аций</w:t>
      </w:r>
      <w:r w:rsidR="00F22C22">
        <w:rPr>
          <w:rStyle w:val="a5"/>
          <w:rFonts w:ascii="Times New Roman" w:hAnsi="Times New Roman"/>
          <w:sz w:val="28"/>
          <w:szCs w:val="28"/>
        </w:rPr>
        <w:footnoteReference w:id="14"/>
      </w:r>
      <w:r w:rsidR="000C1180">
        <w:rPr>
          <w:rFonts w:ascii="Times New Roman" w:hAnsi="Times New Roman"/>
          <w:sz w:val="28"/>
          <w:szCs w:val="28"/>
        </w:rPr>
        <w:t>.</w:t>
      </w:r>
      <w:r w:rsidR="00BE48D3" w:rsidRPr="00BE48D3">
        <w:rPr>
          <w:rFonts w:ascii="Times New Roman" w:hAnsi="Times New Roman"/>
          <w:sz w:val="28"/>
          <w:szCs w:val="28"/>
        </w:rPr>
        <w:t xml:space="preserve"> </w:t>
      </w:r>
    </w:p>
    <w:p w:rsidR="00713970" w:rsidRPr="00713970" w:rsidRDefault="00713970" w:rsidP="00713970">
      <w:pPr>
        <w:tabs>
          <w:tab w:val="left" w:pos="1069"/>
        </w:tabs>
        <w:spacing w:before="120" w:after="120" w:line="240" w:lineRule="auto"/>
        <w:ind w:firstLine="709"/>
        <w:jc w:val="both"/>
        <w:rPr>
          <w:rFonts w:ascii="Times New Roman" w:hAnsi="Times New Roman"/>
          <w:b/>
          <w:sz w:val="28"/>
          <w:szCs w:val="28"/>
        </w:rPr>
      </w:pPr>
      <w:r w:rsidRPr="00713970">
        <w:rPr>
          <w:rFonts w:ascii="Times New Roman" w:hAnsi="Times New Roman"/>
          <w:b/>
          <w:sz w:val="28"/>
          <w:szCs w:val="28"/>
        </w:rPr>
        <w:t>2. Особенности проявления коррупции в военной организации государства</w:t>
      </w:r>
    </w:p>
    <w:p w:rsidR="007F01FF" w:rsidRPr="009E681F" w:rsidRDefault="000C1180" w:rsidP="00804A20">
      <w:pPr>
        <w:spacing w:after="0" w:line="312" w:lineRule="auto"/>
        <w:ind w:firstLine="720"/>
        <w:jc w:val="both"/>
        <w:rPr>
          <w:rFonts w:ascii="Times New Roman" w:hAnsi="Times New Roman"/>
          <w:sz w:val="28"/>
          <w:szCs w:val="28"/>
        </w:rPr>
      </w:pPr>
      <w:r>
        <w:rPr>
          <w:rFonts w:ascii="Times New Roman" w:hAnsi="Times New Roman"/>
          <w:sz w:val="28"/>
          <w:szCs w:val="28"/>
        </w:rPr>
        <w:t>Все перечисленные выше признаки коррупции в полной мере присущи коррупционным проявлениям, имеющим место в военной организации государства. Вместе с тем, о</w:t>
      </w:r>
      <w:r w:rsidR="007F01FF" w:rsidRPr="004C4945">
        <w:rPr>
          <w:rFonts w:ascii="Times New Roman" w:hAnsi="Times New Roman"/>
          <w:sz w:val="28"/>
          <w:szCs w:val="28"/>
        </w:rPr>
        <w:t>бладая общими, «родовыми» признаками, присущими коррупции как</w:t>
      </w:r>
      <w:r w:rsidR="007F01FF" w:rsidRPr="009E681F">
        <w:rPr>
          <w:rFonts w:ascii="Times New Roman" w:hAnsi="Times New Roman"/>
          <w:sz w:val="28"/>
          <w:szCs w:val="28"/>
        </w:rPr>
        <w:t xml:space="preserve"> общественно-политическому и криминальному явлению вообще, «военная» коррупция обладает я</w:t>
      </w:r>
      <w:r w:rsidR="00775377">
        <w:rPr>
          <w:rFonts w:ascii="Times New Roman" w:hAnsi="Times New Roman"/>
          <w:sz w:val="28"/>
          <w:szCs w:val="28"/>
        </w:rPr>
        <w:t>в</w:t>
      </w:r>
      <w:r w:rsidR="007F01FF" w:rsidRPr="009E681F">
        <w:rPr>
          <w:rFonts w:ascii="Times New Roman" w:hAnsi="Times New Roman"/>
          <w:sz w:val="28"/>
          <w:szCs w:val="28"/>
        </w:rPr>
        <w:t>но и рельефно выраженной спецификой</w:t>
      </w:r>
      <w:r w:rsidR="00775377">
        <w:rPr>
          <w:rFonts w:ascii="Times New Roman" w:hAnsi="Times New Roman"/>
          <w:sz w:val="28"/>
          <w:szCs w:val="28"/>
        </w:rPr>
        <w:t>,</w:t>
      </w:r>
      <w:r w:rsidR="007F01FF" w:rsidRPr="009E681F">
        <w:rPr>
          <w:rFonts w:ascii="Times New Roman" w:hAnsi="Times New Roman"/>
          <w:sz w:val="28"/>
          <w:szCs w:val="28"/>
        </w:rPr>
        <w:t xml:space="preserve"> как по формам своего проявления, так и по негативным последствиям.</w:t>
      </w:r>
      <w:r w:rsidR="00713970">
        <w:rPr>
          <w:rFonts w:ascii="Times New Roman" w:hAnsi="Times New Roman"/>
          <w:sz w:val="28"/>
          <w:szCs w:val="28"/>
        </w:rPr>
        <w:t xml:space="preserve"> Основными</w:t>
      </w:r>
      <w:r w:rsidR="004F51C3">
        <w:rPr>
          <w:rFonts w:ascii="Times New Roman" w:hAnsi="Times New Roman"/>
          <w:sz w:val="28"/>
          <w:szCs w:val="28"/>
        </w:rPr>
        <w:t xml:space="preserve"> </w:t>
      </w:r>
      <w:r w:rsidR="007F01FF" w:rsidRPr="009E681F">
        <w:rPr>
          <w:rFonts w:ascii="Times New Roman" w:hAnsi="Times New Roman"/>
          <w:sz w:val="28"/>
          <w:szCs w:val="28"/>
        </w:rPr>
        <w:t>фактор</w:t>
      </w:r>
      <w:r w:rsidR="00713970">
        <w:rPr>
          <w:rFonts w:ascii="Times New Roman" w:hAnsi="Times New Roman"/>
          <w:sz w:val="28"/>
          <w:szCs w:val="28"/>
        </w:rPr>
        <w:t>ами</w:t>
      </w:r>
      <w:r w:rsidR="007F01FF" w:rsidRPr="009E681F">
        <w:rPr>
          <w:rFonts w:ascii="Times New Roman" w:hAnsi="Times New Roman"/>
          <w:sz w:val="28"/>
          <w:szCs w:val="28"/>
        </w:rPr>
        <w:t>, определяющи</w:t>
      </w:r>
      <w:r w:rsidR="004F51C3">
        <w:rPr>
          <w:rFonts w:ascii="Times New Roman" w:hAnsi="Times New Roman"/>
          <w:sz w:val="28"/>
          <w:szCs w:val="28"/>
        </w:rPr>
        <w:t>е</w:t>
      </w:r>
      <w:r w:rsidR="007F01FF" w:rsidRPr="009E681F">
        <w:rPr>
          <w:rFonts w:ascii="Times New Roman" w:hAnsi="Times New Roman"/>
          <w:sz w:val="28"/>
          <w:szCs w:val="28"/>
        </w:rPr>
        <w:t xml:space="preserve"> специфику проявления коррупционных отношений в </w:t>
      </w:r>
      <w:r w:rsidR="004F51C3">
        <w:rPr>
          <w:rFonts w:ascii="Times New Roman" w:hAnsi="Times New Roman"/>
          <w:sz w:val="28"/>
          <w:szCs w:val="28"/>
        </w:rPr>
        <w:t>военной организации государства</w:t>
      </w:r>
      <w:r w:rsidR="00713970">
        <w:rPr>
          <w:rFonts w:ascii="Times New Roman" w:hAnsi="Times New Roman"/>
          <w:sz w:val="28"/>
          <w:szCs w:val="28"/>
        </w:rPr>
        <w:t>, являются следующие</w:t>
      </w:r>
      <w:r w:rsidR="007F01FF" w:rsidRPr="009E681F">
        <w:rPr>
          <w:rFonts w:ascii="Times New Roman" w:hAnsi="Times New Roman"/>
          <w:sz w:val="28"/>
          <w:szCs w:val="28"/>
        </w:rPr>
        <w:t>.</w:t>
      </w:r>
    </w:p>
    <w:p w:rsidR="007F01FF" w:rsidRPr="009E681F" w:rsidRDefault="00C56BCB" w:rsidP="00804A20">
      <w:pPr>
        <w:spacing w:after="0" w:line="312" w:lineRule="auto"/>
        <w:ind w:firstLine="720"/>
        <w:jc w:val="both"/>
        <w:rPr>
          <w:rFonts w:ascii="Times New Roman" w:hAnsi="Times New Roman"/>
          <w:sz w:val="28"/>
          <w:szCs w:val="28"/>
        </w:rPr>
      </w:pPr>
      <w:r w:rsidRPr="00C56BCB">
        <w:rPr>
          <w:rFonts w:ascii="Times New Roman" w:hAnsi="Times New Roman"/>
          <w:i/>
          <w:sz w:val="28"/>
          <w:szCs w:val="28"/>
        </w:rPr>
        <w:t>Первый фактор</w:t>
      </w:r>
      <w:r w:rsidRPr="00C56BCB">
        <w:rPr>
          <w:rFonts w:ascii="Times New Roman" w:hAnsi="Times New Roman"/>
          <w:sz w:val="28"/>
          <w:szCs w:val="28"/>
        </w:rPr>
        <w:t>:</w:t>
      </w:r>
      <w:r w:rsidR="007F01FF" w:rsidRPr="009E681F">
        <w:rPr>
          <w:rFonts w:ascii="Times New Roman" w:hAnsi="Times New Roman"/>
          <w:sz w:val="28"/>
          <w:szCs w:val="28"/>
        </w:rPr>
        <w:t xml:space="preserve"> характер задач, возложенных на Вооруженные Силы и другие войска, предопределяет особую общественную опасность «военной» коррупции, поскольку она </w:t>
      </w:r>
      <w:r w:rsidR="00F22C22">
        <w:rPr>
          <w:rFonts w:ascii="Times New Roman" w:hAnsi="Times New Roman"/>
          <w:sz w:val="28"/>
          <w:szCs w:val="28"/>
        </w:rPr>
        <w:t>самым прямым и непосредственным образом</w:t>
      </w:r>
      <w:r w:rsidR="007F01FF" w:rsidRPr="009E681F">
        <w:rPr>
          <w:rFonts w:ascii="Times New Roman" w:hAnsi="Times New Roman"/>
          <w:sz w:val="28"/>
          <w:szCs w:val="28"/>
        </w:rPr>
        <w:t xml:space="preserve"> влияет на обороноспособность и военную безопасность государства. </w:t>
      </w:r>
      <w:proofErr w:type="gramStart"/>
      <w:r w:rsidR="007F01FF" w:rsidRPr="009E681F">
        <w:rPr>
          <w:rFonts w:ascii="Times New Roman" w:hAnsi="Times New Roman"/>
          <w:sz w:val="28"/>
          <w:szCs w:val="28"/>
        </w:rPr>
        <w:t>В соответствии с п.</w:t>
      </w:r>
      <w:r w:rsidR="00740468" w:rsidRPr="00916B51">
        <w:rPr>
          <w:rFonts w:ascii="Times New Roman" w:hAnsi="Times New Roman"/>
          <w:sz w:val="28"/>
          <w:szCs w:val="28"/>
        </w:rPr>
        <w:t> </w:t>
      </w:r>
      <w:r w:rsidR="007F01FF" w:rsidRPr="009E681F">
        <w:rPr>
          <w:rFonts w:ascii="Times New Roman" w:hAnsi="Times New Roman"/>
          <w:sz w:val="28"/>
          <w:szCs w:val="28"/>
        </w:rPr>
        <w:t>2 ст.</w:t>
      </w:r>
      <w:r w:rsidR="00740468" w:rsidRPr="00916B51">
        <w:rPr>
          <w:rFonts w:ascii="Times New Roman" w:hAnsi="Times New Roman"/>
          <w:sz w:val="28"/>
          <w:szCs w:val="28"/>
        </w:rPr>
        <w:t> </w:t>
      </w:r>
      <w:r w:rsidR="007F01FF" w:rsidRPr="009E681F">
        <w:rPr>
          <w:rFonts w:ascii="Times New Roman" w:hAnsi="Times New Roman"/>
          <w:sz w:val="28"/>
          <w:szCs w:val="28"/>
        </w:rPr>
        <w:t>10 Федерального закона от 31 мая 1996 г № 61-ФЗ «Об обороне»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законодательством и международными договорами Российской Федерации.</w:t>
      </w:r>
      <w:proofErr w:type="gramEnd"/>
      <w:r w:rsidR="007F01FF" w:rsidRPr="009E681F">
        <w:rPr>
          <w:rFonts w:ascii="Times New Roman" w:hAnsi="Times New Roman"/>
          <w:sz w:val="28"/>
          <w:szCs w:val="28"/>
        </w:rPr>
        <w:t xml:space="preserve"> Коррупция создает реальную угрозу невыполнения указанных задач. </w:t>
      </w:r>
    </w:p>
    <w:p w:rsidR="007F01FF" w:rsidRPr="009E681F" w:rsidRDefault="007F01FF"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Категория общественной опасности является признаком любого противоправного действия (бездействия) и означает нанесение либо реальную угрозу нанесения существенного ущерба господствующим </w:t>
      </w:r>
      <w:r w:rsidR="009E6479">
        <w:rPr>
          <w:rFonts w:ascii="Times New Roman" w:hAnsi="Times New Roman"/>
          <w:sz w:val="28"/>
          <w:szCs w:val="28"/>
        </w:rPr>
        <w:t xml:space="preserve">в </w:t>
      </w:r>
      <w:r w:rsidRPr="009E681F">
        <w:rPr>
          <w:rFonts w:ascii="Times New Roman" w:hAnsi="Times New Roman"/>
          <w:sz w:val="28"/>
          <w:szCs w:val="28"/>
        </w:rPr>
        <w:t xml:space="preserve">государстве общественным отношениям, образу жизни. Ущерб может быть экономическим, духовным, военным; он может быть причинен конституционным правам граждан, порядку управления, общественному порядку и т.д. Учитывая комплексный характер коррупции как противоправного, антиобщественного явления, ее последствия также носят </w:t>
      </w:r>
      <w:r w:rsidRPr="009E681F">
        <w:rPr>
          <w:rFonts w:ascii="Times New Roman" w:hAnsi="Times New Roman"/>
          <w:sz w:val="28"/>
          <w:szCs w:val="28"/>
        </w:rPr>
        <w:lastRenderedPageBreak/>
        <w:t xml:space="preserve">комплексный, разрушительный характер для всех сфер повседневной жизнедеятельности военной организации государства. </w:t>
      </w:r>
      <w:proofErr w:type="gramStart"/>
      <w:r w:rsidRPr="009E681F">
        <w:rPr>
          <w:rFonts w:ascii="Times New Roman" w:hAnsi="Times New Roman"/>
          <w:sz w:val="28"/>
          <w:szCs w:val="28"/>
        </w:rPr>
        <w:t>В связи с изложенным высказанная Президентом Российской Федерации В.В. Путиным мысль о том, что «коррупция в сфере национальной безопасности – это, по сути, государственная измена»</w:t>
      </w:r>
      <w:r w:rsidRPr="009E681F">
        <w:rPr>
          <w:rStyle w:val="a5"/>
          <w:rFonts w:ascii="Times New Roman" w:hAnsi="Times New Roman"/>
          <w:sz w:val="28"/>
          <w:szCs w:val="28"/>
        </w:rPr>
        <w:footnoteReference w:id="15"/>
      </w:r>
      <w:r w:rsidRPr="009E681F">
        <w:rPr>
          <w:rFonts w:ascii="Times New Roman" w:hAnsi="Times New Roman"/>
          <w:sz w:val="28"/>
          <w:szCs w:val="28"/>
        </w:rPr>
        <w:t>, является объективной, суровой реальностью</w:t>
      </w:r>
      <w:r w:rsidR="000A7B7D">
        <w:rPr>
          <w:rFonts w:ascii="Times New Roman" w:hAnsi="Times New Roman"/>
          <w:sz w:val="28"/>
          <w:szCs w:val="28"/>
        </w:rPr>
        <w:t xml:space="preserve"> современного этапа реализации антикоррупционной политики в нашей стране</w:t>
      </w:r>
      <w:r w:rsidRPr="009E681F">
        <w:rPr>
          <w:rFonts w:ascii="Times New Roman" w:hAnsi="Times New Roman"/>
          <w:sz w:val="28"/>
          <w:szCs w:val="28"/>
        </w:rPr>
        <w:t>.</w:t>
      </w:r>
      <w:proofErr w:type="gramEnd"/>
    </w:p>
    <w:p w:rsidR="00C56BCB" w:rsidRDefault="007F01FF" w:rsidP="00804A20">
      <w:pPr>
        <w:spacing w:after="0" w:line="312" w:lineRule="auto"/>
        <w:ind w:firstLine="720"/>
        <w:jc w:val="both"/>
        <w:rPr>
          <w:rFonts w:ascii="Times New Roman" w:hAnsi="Times New Roman"/>
          <w:sz w:val="28"/>
          <w:szCs w:val="28"/>
        </w:rPr>
      </w:pPr>
      <w:r w:rsidRPr="00C56BCB">
        <w:rPr>
          <w:rFonts w:ascii="Times New Roman" w:hAnsi="Times New Roman"/>
          <w:i/>
          <w:sz w:val="28"/>
          <w:szCs w:val="28"/>
        </w:rPr>
        <w:t>В</w:t>
      </w:r>
      <w:r w:rsidR="00C56BCB" w:rsidRPr="00C56BCB">
        <w:rPr>
          <w:rFonts w:ascii="Times New Roman" w:hAnsi="Times New Roman"/>
          <w:i/>
          <w:sz w:val="28"/>
          <w:szCs w:val="28"/>
        </w:rPr>
        <w:t>торой фактор</w:t>
      </w:r>
      <w:r w:rsidR="00C56BCB">
        <w:rPr>
          <w:rFonts w:ascii="Times New Roman" w:hAnsi="Times New Roman"/>
          <w:sz w:val="28"/>
          <w:szCs w:val="28"/>
        </w:rPr>
        <w:t xml:space="preserve">, определяющий специфику </w:t>
      </w:r>
      <w:r w:rsidR="00F22C22">
        <w:rPr>
          <w:rFonts w:ascii="Times New Roman" w:hAnsi="Times New Roman"/>
          <w:sz w:val="28"/>
          <w:szCs w:val="28"/>
        </w:rPr>
        <w:t xml:space="preserve">проявления </w:t>
      </w:r>
      <w:r w:rsidR="00C56BCB">
        <w:rPr>
          <w:rFonts w:ascii="Times New Roman" w:hAnsi="Times New Roman"/>
          <w:sz w:val="28"/>
          <w:szCs w:val="28"/>
        </w:rPr>
        <w:t>коррупции в военной организации государства</w:t>
      </w:r>
      <w:r w:rsidRPr="00C56BCB">
        <w:rPr>
          <w:rFonts w:ascii="Times New Roman" w:hAnsi="Times New Roman"/>
          <w:sz w:val="28"/>
          <w:szCs w:val="28"/>
        </w:rPr>
        <w:t>,</w:t>
      </w:r>
      <w:r w:rsidRPr="009E681F">
        <w:rPr>
          <w:rFonts w:ascii="Times New Roman" w:hAnsi="Times New Roman"/>
          <w:sz w:val="28"/>
          <w:szCs w:val="28"/>
        </w:rPr>
        <w:t xml:space="preserve"> </w:t>
      </w:r>
      <w:r w:rsidR="00C56BCB">
        <w:rPr>
          <w:rFonts w:ascii="Times New Roman" w:hAnsi="Times New Roman"/>
          <w:sz w:val="28"/>
          <w:szCs w:val="28"/>
        </w:rPr>
        <w:t xml:space="preserve">состоит в </w:t>
      </w:r>
      <w:r w:rsidRPr="009E681F">
        <w:rPr>
          <w:rFonts w:ascii="Times New Roman" w:hAnsi="Times New Roman"/>
          <w:sz w:val="28"/>
          <w:szCs w:val="28"/>
        </w:rPr>
        <w:t>значительн</w:t>
      </w:r>
      <w:r w:rsidR="00C56BCB">
        <w:rPr>
          <w:rFonts w:ascii="Times New Roman" w:hAnsi="Times New Roman"/>
          <w:sz w:val="28"/>
          <w:szCs w:val="28"/>
        </w:rPr>
        <w:t>ом</w:t>
      </w:r>
      <w:r w:rsidRPr="009E681F">
        <w:rPr>
          <w:rFonts w:ascii="Times New Roman" w:hAnsi="Times New Roman"/>
          <w:sz w:val="28"/>
          <w:szCs w:val="28"/>
        </w:rPr>
        <w:t xml:space="preserve">, из года в год </w:t>
      </w:r>
      <w:r w:rsidR="00C56BCB">
        <w:rPr>
          <w:rFonts w:ascii="Times New Roman" w:hAnsi="Times New Roman"/>
          <w:sz w:val="28"/>
          <w:szCs w:val="28"/>
        </w:rPr>
        <w:t xml:space="preserve">растущем </w:t>
      </w:r>
      <w:r w:rsidRPr="009E681F">
        <w:rPr>
          <w:rFonts w:ascii="Times New Roman" w:hAnsi="Times New Roman"/>
          <w:sz w:val="28"/>
          <w:szCs w:val="28"/>
        </w:rPr>
        <w:t>объем</w:t>
      </w:r>
      <w:r w:rsidR="00C56BCB">
        <w:rPr>
          <w:rFonts w:ascii="Times New Roman" w:hAnsi="Times New Roman"/>
          <w:sz w:val="28"/>
          <w:szCs w:val="28"/>
        </w:rPr>
        <w:t>е</w:t>
      </w:r>
      <w:r w:rsidRPr="009E681F">
        <w:rPr>
          <w:rFonts w:ascii="Times New Roman" w:hAnsi="Times New Roman"/>
          <w:sz w:val="28"/>
          <w:szCs w:val="28"/>
        </w:rPr>
        <w:t xml:space="preserve"> финансовых средств, выделяемых на </w:t>
      </w:r>
      <w:r w:rsidR="00725A98">
        <w:rPr>
          <w:rFonts w:ascii="Times New Roman" w:hAnsi="Times New Roman"/>
          <w:sz w:val="28"/>
          <w:szCs w:val="28"/>
        </w:rPr>
        <w:t xml:space="preserve">обеспечение обороны страны и безопасности государства, на </w:t>
      </w:r>
      <w:r w:rsidRPr="009E681F">
        <w:rPr>
          <w:rFonts w:ascii="Times New Roman" w:hAnsi="Times New Roman"/>
          <w:sz w:val="28"/>
          <w:szCs w:val="28"/>
        </w:rPr>
        <w:t>развитие Вооруженных Сил и оборонно-промышленного</w:t>
      </w:r>
      <w:r w:rsidR="00C56BCB">
        <w:rPr>
          <w:rFonts w:ascii="Times New Roman" w:hAnsi="Times New Roman"/>
          <w:sz w:val="28"/>
          <w:szCs w:val="28"/>
        </w:rPr>
        <w:t xml:space="preserve"> комплекса страны (см. табл. 1).</w:t>
      </w:r>
      <w:r w:rsidRPr="009E681F">
        <w:rPr>
          <w:rFonts w:ascii="Times New Roman" w:hAnsi="Times New Roman"/>
          <w:sz w:val="28"/>
          <w:szCs w:val="28"/>
        </w:rPr>
        <w:t xml:space="preserve"> </w:t>
      </w:r>
    </w:p>
    <w:p w:rsidR="007F01FF" w:rsidRPr="009E681F" w:rsidRDefault="007F01FF" w:rsidP="009E681F">
      <w:pPr>
        <w:shd w:val="clear" w:color="auto" w:fill="FFFFFF"/>
        <w:spacing w:after="0" w:line="240" w:lineRule="auto"/>
        <w:jc w:val="right"/>
        <w:rPr>
          <w:rFonts w:ascii="Times New Roman" w:hAnsi="Times New Roman"/>
          <w:b/>
          <w:i/>
          <w:sz w:val="24"/>
          <w:szCs w:val="24"/>
        </w:rPr>
      </w:pPr>
      <w:r w:rsidRPr="009E681F">
        <w:rPr>
          <w:rFonts w:ascii="Times New Roman" w:hAnsi="Times New Roman"/>
          <w:i/>
          <w:sz w:val="24"/>
          <w:szCs w:val="24"/>
        </w:rPr>
        <w:t>Таблица 1</w:t>
      </w:r>
    </w:p>
    <w:p w:rsidR="007F01FF" w:rsidRPr="009E681F" w:rsidRDefault="007F01FF" w:rsidP="00F22C22">
      <w:pPr>
        <w:shd w:val="clear" w:color="auto" w:fill="FFFFFF"/>
        <w:spacing w:after="120" w:line="240" w:lineRule="auto"/>
        <w:ind w:left="709" w:right="709"/>
        <w:jc w:val="center"/>
        <w:rPr>
          <w:rFonts w:ascii="Times New Roman" w:hAnsi="Times New Roman"/>
          <w:b/>
          <w:sz w:val="24"/>
          <w:szCs w:val="24"/>
        </w:rPr>
      </w:pPr>
      <w:r w:rsidRPr="009E681F">
        <w:rPr>
          <w:rFonts w:ascii="Times New Roman" w:hAnsi="Times New Roman"/>
          <w:b/>
          <w:sz w:val="24"/>
          <w:szCs w:val="24"/>
        </w:rPr>
        <w:t>Динамика расходов федерального бюджета на национальную оборону, безопасность и правоохранительную деятельность</w:t>
      </w:r>
      <w:r w:rsidRPr="009E681F">
        <w:rPr>
          <w:rStyle w:val="a5"/>
          <w:rFonts w:ascii="Times New Roman" w:hAnsi="Times New Roman"/>
          <w:sz w:val="24"/>
          <w:szCs w:val="24"/>
        </w:rPr>
        <w:footnoteReference w:id="16"/>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268"/>
        <w:gridCol w:w="2127"/>
      </w:tblGrid>
      <w:tr w:rsidR="007F01FF" w:rsidRPr="009E681F" w:rsidTr="00AD1B84">
        <w:tc>
          <w:tcPr>
            <w:tcW w:w="1559" w:type="dxa"/>
            <w:tcBorders>
              <w:top w:val="double" w:sz="4" w:space="0" w:color="auto"/>
              <w:left w:val="double" w:sz="4" w:space="0" w:color="auto"/>
              <w:bottom w:val="double" w:sz="4" w:space="0" w:color="auto"/>
              <w:right w:val="single" w:sz="4" w:space="0" w:color="auto"/>
            </w:tcBorders>
            <w:shd w:val="clear" w:color="auto" w:fill="D9D9D9"/>
          </w:tcPr>
          <w:p w:rsidR="007F01FF" w:rsidRPr="00F22C22" w:rsidRDefault="007F01FF" w:rsidP="009E681F">
            <w:pPr>
              <w:spacing w:after="0" w:line="240" w:lineRule="auto"/>
              <w:jc w:val="center"/>
              <w:rPr>
                <w:rFonts w:ascii="Times New Roman" w:hAnsi="Times New Roman"/>
                <w:b/>
              </w:rPr>
            </w:pPr>
          </w:p>
          <w:p w:rsidR="007F01FF" w:rsidRPr="00F22C22" w:rsidRDefault="007F01FF" w:rsidP="009E681F">
            <w:pPr>
              <w:spacing w:after="0" w:line="240" w:lineRule="auto"/>
              <w:jc w:val="center"/>
              <w:rPr>
                <w:rFonts w:ascii="Times New Roman" w:hAnsi="Times New Roman"/>
                <w:b/>
                <w:lang w:eastAsia="ar-SA"/>
              </w:rPr>
            </w:pPr>
            <w:r w:rsidRPr="00F22C22">
              <w:rPr>
                <w:rFonts w:ascii="Times New Roman" w:hAnsi="Times New Roman"/>
                <w:b/>
              </w:rPr>
              <w:t>Год</w:t>
            </w:r>
          </w:p>
        </w:tc>
        <w:tc>
          <w:tcPr>
            <w:tcW w:w="2268" w:type="dxa"/>
            <w:tcBorders>
              <w:top w:val="double" w:sz="4" w:space="0" w:color="auto"/>
              <w:left w:val="single" w:sz="4" w:space="0" w:color="auto"/>
              <w:bottom w:val="double" w:sz="4" w:space="0" w:color="auto"/>
              <w:right w:val="single" w:sz="4" w:space="0" w:color="auto"/>
            </w:tcBorders>
            <w:shd w:val="clear" w:color="auto" w:fill="D9D9D9"/>
          </w:tcPr>
          <w:p w:rsidR="007F01FF" w:rsidRPr="00F22C22" w:rsidRDefault="007F01FF" w:rsidP="000F45BC">
            <w:pPr>
              <w:spacing w:before="120" w:after="0" w:line="240" w:lineRule="auto"/>
              <w:jc w:val="center"/>
              <w:rPr>
                <w:rFonts w:ascii="Times New Roman" w:hAnsi="Times New Roman"/>
                <w:b/>
                <w:lang w:eastAsia="ar-SA"/>
              </w:rPr>
            </w:pPr>
            <w:r w:rsidRPr="00F22C22">
              <w:rPr>
                <w:rFonts w:ascii="Times New Roman" w:hAnsi="Times New Roman"/>
                <w:b/>
              </w:rPr>
              <w:t>Объем расходов, млрд. руб.</w:t>
            </w:r>
          </w:p>
        </w:tc>
        <w:tc>
          <w:tcPr>
            <w:tcW w:w="2268" w:type="dxa"/>
            <w:tcBorders>
              <w:top w:val="double" w:sz="4" w:space="0" w:color="auto"/>
              <w:left w:val="single" w:sz="4" w:space="0" w:color="auto"/>
              <w:bottom w:val="double" w:sz="4" w:space="0" w:color="auto"/>
              <w:right w:val="single" w:sz="4" w:space="0" w:color="auto"/>
            </w:tcBorders>
            <w:shd w:val="clear" w:color="auto" w:fill="D9D9D9"/>
          </w:tcPr>
          <w:p w:rsidR="007F01FF" w:rsidRPr="00F22C22" w:rsidRDefault="007F01FF" w:rsidP="009E681F">
            <w:pPr>
              <w:spacing w:after="0" w:line="240" w:lineRule="auto"/>
              <w:jc w:val="center"/>
              <w:rPr>
                <w:rFonts w:ascii="Times New Roman" w:hAnsi="Times New Roman"/>
                <w:b/>
                <w:lang w:eastAsia="ar-SA"/>
              </w:rPr>
            </w:pPr>
            <w:r w:rsidRPr="00F22C22">
              <w:rPr>
                <w:rFonts w:ascii="Times New Roman" w:hAnsi="Times New Roman"/>
                <w:b/>
              </w:rPr>
              <w:t>Ро</w:t>
            </w:r>
            <w:proofErr w:type="gramStart"/>
            <w:r w:rsidRPr="00F22C22">
              <w:rPr>
                <w:rFonts w:ascii="Times New Roman" w:hAnsi="Times New Roman"/>
                <w:b/>
              </w:rPr>
              <w:t>ст к пр</w:t>
            </w:r>
            <w:proofErr w:type="gramEnd"/>
            <w:r w:rsidRPr="00F22C22">
              <w:rPr>
                <w:rFonts w:ascii="Times New Roman" w:hAnsi="Times New Roman"/>
                <w:b/>
              </w:rPr>
              <w:t xml:space="preserve">едыдущему периоду, % </w:t>
            </w:r>
          </w:p>
        </w:tc>
        <w:tc>
          <w:tcPr>
            <w:tcW w:w="2127" w:type="dxa"/>
            <w:tcBorders>
              <w:top w:val="double" w:sz="4" w:space="0" w:color="auto"/>
              <w:left w:val="single" w:sz="4" w:space="0" w:color="auto"/>
              <w:bottom w:val="double" w:sz="4" w:space="0" w:color="auto"/>
              <w:right w:val="double" w:sz="4" w:space="0" w:color="auto"/>
            </w:tcBorders>
            <w:shd w:val="clear" w:color="auto" w:fill="D9D9D9"/>
          </w:tcPr>
          <w:p w:rsidR="007F01FF" w:rsidRPr="00F22C22" w:rsidRDefault="007F01FF" w:rsidP="009E681F">
            <w:pPr>
              <w:spacing w:after="0" w:line="240" w:lineRule="auto"/>
              <w:jc w:val="center"/>
              <w:rPr>
                <w:rFonts w:ascii="Times New Roman" w:hAnsi="Times New Roman"/>
                <w:b/>
                <w:lang w:eastAsia="ar-SA"/>
              </w:rPr>
            </w:pPr>
            <w:r w:rsidRPr="00F22C22">
              <w:rPr>
                <w:rFonts w:ascii="Times New Roman" w:hAnsi="Times New Roman"/>
                <w:b/>
              </w:rPr>
              <w:t>Удельный вес в общем объеме расходов, %</w:t>
            </w:r>
          </w:p>
        </w:tc>
      </w:tr>
      <w:tr w:rsidR="007F01FF" w:rsidRPr="009E681F" w:rsidTr="00AD1B84">
        <w:tc>
          <w:tcPr>
            <w:tcW w:w="1559" w:type="dxa"/>
            <w:tcBorders>
              <w:top w:val="double" w:sz="4" w:space="0" w:color="auto"/>
              <w:left w:val="doub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2012</w:t>
            </w:r>
          </w:p>
        </w:tc>
        <w:tc>
          <w:tcPr>
            <w:tcW w:w="2268" w:type="dxa"/>
            <w:tcBorders>
              <w:top w:val="doub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3 709,0</w:t>
            </w:r>
          </w:p>
        </w:tc>
        <w:tc>
          <w:tcPr>
            <w:tcW w:w="2268" w:type="dxa"/>
            <w:tcBorders>
              <w:top w:val="doub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119,9</w:t>
            </w:r>
          </w:p>
        </w:tc>
        <w:tc>
          <w:tcPr>
            <w:tcW w:w="2127" w:type="dxa"/>
            <w:tcBorders>
              <w:top w:val="double" w:sz="4" w:space="0" w:color="auto"/>
              <w:left w:val="single" w:sz="4" w:space="0" w:color="auto"/>
              <w:bottom w:val="single" w:sz="4" w:space="0" w:color="auto"/>
              <w:right w:val="doub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lang w:eastAsia="ar-SA"/>
              </w:rPr>
              <w:t>30,0</w:t>
            </w:r>
          </w:p>
        </w:tc>
      </w:tr>
      <w:tr w:rsidR="007F01FF" w:rsidRPr="009E681F" w:rsidTr="00AD1B84">
        <w:tc>
          <w:tcPr>
            <w:tcW w:w="1559" w:type="dxa"/>
            <w:tcBorders>
              <w:top w:val="single" w:sz="4" w:space="0" w:color="auto"/>
              <w:left w:val="doub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2013</w:t>
            </w:r>
          </w:p>
        </w:tc>
        <w:tc>
          <w:tcPr>
            <w:tcW w:w="2268" w:type="dxa"/>
            <w:tcBorders>
              <w:top w:val="sing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4 356,9</w:t>
            </w:r>
          </w:p>
        </w:tc>
        <w:tc>
          <w:tcPr>
            <w:tcW w:w="2268" w:type="dxa"/>
            <w:tcBorders>
              <w:top w:val="sing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lang w:eastAsia="ar-SA"/>
              </w:rPr>
              <w:t>117,4</w:t>
            </w:r>
          </w:p>
        </w:tc>
        <w:tc>
          <w:tcPr>
            <w:tcW w:w="2127" w:type="dxa"/>
            <w:tcBorders>
              <w:top w:val="single" w:sz="4" w:space="0" w:color="auto"/>
              <w:left w:val="single" w:sz="4" w:space="0" w:color="auto"/>
              <w:bottom w:val="single" w:sz="4" w:space="0" w:color="auto"/>
              <w:right w:val="doub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32,5</w:t>
            </w:r>
          </w:p>
        </w:tc>
      </w:tr>
      <w:tr w:rsidR="007F01FF" w:rsidRPr="009E681F" w:rsidTr="00AD1B84">
        <w:tc>
          <w:tcPr>
            <w:tcW w:w="1559" w:type="dxa"/>
            <w:tcBorders>
              <w:top w:val="single" w:sz="4" w:space="0" w:color="auto"/>
              <w:left w:val="doub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2014</w:t>
            </w:r>
          </w:p>
        </w:tc>
        <w:tc>
          <w:tcPr>
            <w:tcW w:w="2268" w:type="dxa"/>
            <w:tcBorders>
              <w:top w:val="sing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4 655,1</w:t>
            </w:r>
          </w:p>
        </w:tc>
        <w:tc>
          <w:tcPr>
            <w:tcW w:w="2268" w:type="dxa"/>
            <w:tcBorders>
              <w:top w:val="single" w:sz="4" w:space="0" w:color="auto"/>
              <w:left w:val="single" w:sz="4" w:space="0" w:color="auto"/>
              <w:bottom w:val="sing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lang w:eastAsia="ar-SA"/>
              </w:rPr>
              <w:t>106,8</w:t>
            </w:r>
          </w:p>
        </w:tc>
        <w:tc>
          <w:tcPr>
            <w:tcW w:w="2127" w:type="dxa"/>
            <w:tcBorders>
              <w:top w:val="single" w:sz="4" w:space="0" w:color="auto"/>
              <w:left w:val="single" w:sz="4" w:space="0" w:color="auto"/>
              <w:bottom w:val="single" w:sz="4" w:space="0" w:color="auto"/>
              <w:right w:val="doub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33,0</w:t>
            </w:r>
          </w:p>
        </w:tc>
      </w:tr>
      <w:tr w:rsidR="007F01FF" w:rsidRPr="009E681F" w:rsidTr="00AD1B84">
        <w:tc>
          <w:tcPr>
            <w:tcW w:w="1559" w:type="dxa"/>
            <w:tcBorders>
              <w:top w:val="single" w:sz="4" w:space="0" w:color="auto"/>
              <w:left w:val="double" w:sz="4" w:space="0" w:color="auto"/>
              <w:bottom w:val="doub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2015</w:t>
            </w:r>
          </w:p>
        </w:tc>
        <w:tc>
          <w:tcPr>
            <w:tcW w:w="2268" w:type="dxa"/>
            <w:tcBorders>
              <w:top w:val="single" w:sz="4" w:space="0" w:color="auto"/>
              <w:left w:val="single" w:sz="4" w:space="0" w:color="auto"/>
              <w:bottom w:val="doub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rPr>
              <w:t>4 938,8</w:t>
            </w:r>
          </w:p>
        </w:tc>
        <w:tc>
          <w:tcPr>
            <w:tcW w:w="2268" w:type="dxa"/>
            <w:tcBorders>
              <w:top w:val="single" w:sz="4" w:space="0" w:color="auto"/>
              <w:left w:val="single" w:sz="4" w:space="0" w:color="auto"/>
              <w:bottom w:val="double" w:sz="4" w:space="0" w:color="auto"/>
              <w:right w:val="single" w:sz="4" w:space="0" w:color="auto"/>
            </w:tcBorders>
            <w:vAlign w:val="center"/>
          </w:tcPr>
          <w:p w:rsidR="007F01FF" w:rsidRPr="009E681F" w:rsidRDefault="007F01FF" w:rsidP="009E681F">
            <w:pPr>
              <w:spacing w:after="0" w:line="240" w:lineRule="auto"/>
              <w:jc w:val="center"/>
              <w:rPr>
                <w:rFonts w:ascii="Times New Roman" w:hAnsi="Times New Roman"/>
                <w:sz w:val="24"/>
                <w:szCs w:val="24"/>
                <w:lang w:eastAsia="ar-SA"/>
              </w:rPr>
            </w:pPr>
            <w:r w:rsidRPr="009E681F">
              <w:rPr>
                <w:rFonts w:ascii="Times New Roman" w:hAnsi="Times New Roman"/>
                <w:sz w:val="24"/>
                <w:szCs w:val="24"/>
                <w:lang w:eastAsia="ar-SA"/>
              </w:rPr>
              <w:t>106,0</w:t>
            </w:r>
          </w:p>
        </w:tc>
        <w:tc>
          <w:tcPr>
            <w:tcW w:w="2127" w:type="dxa"/>
            <w:tcBorders>
              <w:top w:val="single" w:sz="4" w:space="0" w:color="auto"/>
              <w:left w:val="single" w:sz="4" w:space="0" w:color="auto"/>
              <w:bottom w:val="double" w:sz="4" w:space="0" w:color="auto"/>
              <w:right w:val="double" w:sz="4" w:space="0" w:color="auto"/>
            </w:tcBorders>
            <w:vAlign w:val="center"/>
          </w:tcPr>
          <w:p w:rsidR="007F01FF" w:rsidRPr="009E681F" w:rsidRDefault="007F01FF" w:rsidP="009E681F">
            <w:pPr>
              <w:spacing w:after="0" w:line="240" w:lineRule="auto"/>
              <w:jc w:val="center"/>
              <w:rPr>
                <w:rFonts w:ascii="Times New Roman" w:hAnsi="Times New Roman"/>
                <w:color w:val="000000"/>
                <w:sz w:val="24"/>
                <w:szCs w:val="24"/>
                <w:lang w:eastAsia="ar-SA"/>
              </w:rPr>
            </w:pPr>
            <w:r w:rsidRPr="009E681F">
              <w:rPr>
                <w:rFonts w:ascii="Times New Roman" w:hAnsi="Times New Roman"/>
                <w:sz w:val="24"/>
                <w:szCs w:val="24"/>
              </w:rPr>
              <w:t>32,2</w:t>
            </w:r>
          </w:p>
        </w:tc>
      </w:tr>
    </w:tbl>
    <w:p w:rsidR="00B87B80" w:rsidRDefault="00725A98" w:rsidP="00804A20">
      <w:pPr>
        <w:spacing w:before="120" w:after="0" w:line="312" w:lineRule="auto"/>
        <w:ind w:firstLine="720"/>
        <w:jc w:val="both"/>
        <w:rPr>
          <w:rFonts w:ascii="Times New Roman" w:hAnsi="Times New Roman"/>
          <w:sz w:val="28"/>
          <w:szCs w:val="28"/>
        </w:rPr>
      </w:pPr>
      <w:r>
        <w:rPr>
          <w:rFonts w:ascii="Times New Roman" w:hAnsi="Times New Roman"/>
          <w:sz w:val="28"/>
          <w:szCs w:val="28"/>
        </w:rPr>
        <w:t>Для сравнения: еще 10 лет назад (</w:t>
      </w:r>
      <w:r w:rsidR="000F45BC">
        <w:rPr>
          <w:rFonts w:ascii="Times New Roman" w:hAnsi="Times New Roman"/>
          <w:sz w:val="28"/>
          <w:szCs w:val="28"/>
        </w:rPr>
        <w:t>в</w:t>
      </w:r>
      <w:r>
        <w:rPr>
          <w:rFonts w:ascii="Times New Roman" w:hAnsi="Times New Roman"/>
          <w:sz w:val="28"/>
          <w:szCs w:val="28"/>
        </w:rPr>
        <w:t xml:space="preserve"> </w:t>
      </w:r>
      <w:r w:rsidR="00B87B80">
        <w:rPr>
          <w:rFonts w:ascii="Times New Roman" w:hAnsi="Times New Roman"/>
          <w:sz w:val="28"/>
          <w:szCs w:val="28"/>
        </w:rPr>
        <w:t xml:space="preserve">2005 г.) </w:t>
      </w:r>
      <w:r>
        <w:rPr>
          <w:rFonts w:ascii="Times New Roman" w:hAnsi="Times New Roman"/>
          <w:sz w:val="28"/>
          <w:szCs w:val="28"/>
        </w:rPr>
        <w:t>на указанные</w:t>
      </w:r>
      <w:r w:rsidR="00B87B80">
        <w:rPr>
          <w:rFonts w:ascii="Times New Roman" w:hAnsi="Times New Roman"/>
          <w:sz w:val="28"/>
          <w:szCs w:val="28"/>
        </w:rPr>
        <w:t xml:space="preserve"> цели предусматривалось выделение 1 033,7 млрд. руб.</w:t>
      </w:r>
      <w:r>
        <w:rPr>
          <w:rFonts w:ascii="Times New Roman" w:hAnsi="Times New Roman"/>
          <w:sz w:val="28"/>
          <w:szCs w:val="28"/>
        </w:rPr>
        <w:t xml:space="preserve">  </w:t>
      </w:r>
    </w:p>
    <w:p w:rsidR="007F01FF" w:rsidRPr="009E681F" w:rsidRDefault="00C56BCB" w:rsidP="00804A20">
      <w:pPr>
        <w:spacing w:after="0" w:line="312" w:lineRule="auto"/>
        <w:ind w:firstLine="720"/>
        <w:jc w:val="both"/>
        <w:rPr>
          <w:rFonts w:ascii="Times New Roman" w:hAnsi="Times New Roman"/>
          <w:sz w:val="28"/>
          <w:szCs w:val="28"/>
        </w:rPr>
      </w:pPr>
      <w:r>
        <w:rPr>
          <w:rFonts w:ascii="Times New Roman" w:hAnsi="Times New Roman"/>
          <w:sz w:val="28"/>
          <w:szCs w:val="28"/>
        </w:rPr>
        <w:t xml:space="preserve">Данное обстоятельство </w:t>
      </w:r>
      <w:r w:rsidRPr="009E681F">
        <w:rPr>
          <w:rFonts w:ascii="Times New Roman" w:hAnsi="Times New Roman"/>
          <w:sz w:val="28"/>
          <w:szCs w:val="28"/>
        </w:rPr>
        <w:t>существенно повышает вероятность возникновения различных коррупционных схем неправомерного обращения недобросовестными военными чиновниками части этих денежных сре</w:t>
      </w:r>
      <w:proofErr w:type="gramStart"/>
      <w:r w:rsidRPr="009E681F">
        <w:rPr>
          <w:rFonts w:ascii="Times New Roman" w:hAnsi="Times New Roman"/>
          <w:sz w:val="28"/>
          <w:szCs w:val="28"/>
        </w:rPr>
        <w:t>дств в св</w:t>
      </w:r>
      <w:proofErr w:type="gramEnd"/>
      <w:r w:rsidRPr="009E681F">
        <w:rPr>
          <w:rFonts w:ascii="Times New Roman" w:hAnsi="Times New Roman"/>
          <w:sz w:val="28"/>
          <w:szCs w:val="28"/>
        </w:rPr>
        <w:t xml:space="preserve">ою собственность. </w:t>
      </w:r>
      <w:proofErr w:type="gramStart"/>
      <w:r w:rsidR="007F01FF" w:rsidRPr="009E681F">
        <w:rPr>
          <w:rFonts w:ascii="Times New Roman" w:hAnsi="Times New Roman"/>
          <w:sz w:val="28"/>
          <w:szCs w:val="28"/>
        </w:rPr>
        <w:t xml:space="preserve">Как показывает практика, устойчивый рост </w:t>
      </w:r>
      <w:r w:rsidR="009E6479">
        <w:rPr>
          <w:rFonts w:ascii="Times New Roman" w:hAnsi="Times New Roman"/>
          <w:sz w:val="28"/>
          <w:szCs w:val="28"/>
        </w:rPr>
        <w:t xml:space="preserve">объемов </w:t>
      </w:r>
      <w:r w:rsidR="007F01FF" w:rsidRPr="009E681F">
        <w:rPr>
          <w:rFonts w:ascii="Times New Roman" w:hAnsi="Times New Roman"/>
          <w:sz w:val="28"/>
          <w:szCs w:val="28"/>
        </w:rPr>
        <w:t>финансовых средств, выделяемых содержание и развитие и Вооруженных Сил, других войск, воинских формирований и органов, все чаще сопровождается фактами неэффективного использования этих средств, а зачастую – прямого хищения, в том числе путем злоупотребления должностными полномочиями лиц, на которых возложены обязанности осуществл</w:t>
      </w:r>
      <w:r w:rsidR="00B87B80">
        <w:rPr>
          <w:rFonts w:ascii="Times New Roman" w:hAnsi="Times New Roman"/>
          <w:sz w:val="28"/>
          <w:szCs w:val="28"/>
        </w:rPr>
        <w:t xml:space="preserve">ения </w:t>
      </w:r>
      <w:r w:rsidR="007F01FF" w:rsidRPr="009E681F">
        <w:rPr>
          <w:rFonts w:ascii="Times New Roman" w:hAnsi="Times New Roman"/>
          <w:sz w:val="28"/>
          <w:szCs w:val="28"/>
        </w:rPr>
        <w:t>руководящи</w:t>
      </w:r>
      <w:r w:rsidR="00B87B80">
        <w:rPr>
          <w:rFonts w:ascii="Times New Roman" w:hAnsi="Times New Roman"/>
          <w:sz w:val="28"/>
          <w:szCs w:val="28"/>
        </w:rPr>
        <w:t>х</w:t>
      </w:r>
      <w:r w:rsidR="007F01FF" w:rsidRPr="009E681F">
        <w:rPr>
          <w:rFonts w:ascii="Times New Roman" w:hAnsi="Times New Roman"/>
          <w:sz w:val="28"/>
          <w:szCs w:val="28"/>
        </w:rPr>
        <w:t xml:space="preserve"> функци</w:t>
      </w:r>
      <w:r w:rsidR="00B87B80">
        <w:rPr>
          <w:rFonts w:ascii="Times New Roman" w:hAnsi="Times New Roman"/>
          <w:sz w:val="28"/>
          <w:szCs w:val="28"/>
        </w:rPr>
        <w:t>й</w:t>
      </w:r>
      <w:r w:rsidR="007F01FF" w:rsidRPr="009E681F">
        <w:rPr>
          <w:rFonts w:ascii="Times New Roman" w:hAnsi="Times New Roman"/>
          <w:sz w:val="28"/>
          <w:szCs w:val="28"/>
        </w:rPr>
        <w:t xml:space="preserve"> и контрол</w:t>
      </w:r>
      <w:r w:rsidR="00B87B80">
        <w:rPr>
          <w:rFonts w:ascii="Times New Roman" w:hAnsi="Times New Roman"/>
          <w:sz w:val="28"/>
          <w:szCs w:val="28"/>
        </w:rPr>
        <w:t>я</w:t>
      </w:r>
      <w:r w:rsidR="007F01FF" w:rsidRPr="009E681F">
        <w:rPr>
          <w:rFonts w:ascii="Times New Roman" w:hAnsi="Times New Roman"/>
          <w:sz w:val="28"/>
          <w:szCs w:val="28"/>
        </w:rPr>
        <w:t xml:space="preserve"> в данной сфере.</w:t>
      </w:r>
      <w:proofErr w:type="gramEnd"/>
      <w:r w:rsidR="007F01FF" w:rsidRPr="009E681F">
        <w:rPr>
          <w:rFonts w:ascii="Times New Roman" w:hAnsi="Times New Roman"/>
          <w:sz w:val="28"/>
          <w:szCs w:val="28"/>
        </w:rPr>
        <w:t xml:space="preserve"> По данным ФКУ «ГИАЦ МВД России» в</w:t>
      </w:r>
      <w:r w:rsidR="007F01FF" w:rsidRPr="009E681F">
        <w:rPr>
          <w:rFonts w:ascii="Times New Roman" w:hAnsi="Times New Roman"/>
          <w:color w:val="FF0000"/>
          <w:sz w:val="28"/>
          <w:szCs w:val="28"/>
        </w:rPr>
        <w:t xml:space="preserve"> </w:t>
      </w:r>
      <w:r w:rsidR="007F01FF" w:rsidRPr="009E681F">
        <w:rPr>
          <w:rFonts w:ascii="Times New Roman" w:hAnsi="Times New Roman"/>
          <w:sz w:val="28"/>
          <w:szCs w:val="28"/>
        </w:rPr>
        <w:t>2013 г. было зарегистрировано 13</w:t>
      </w:r>
      <w:r w:rsidR="00775377" w:rsidRPr="009E681F">
        <w:rPr>
          <w:rFonts w:ascii="Times New Roman" w:hAnsi="Times New Roman"/>
          <w:sz w:val="28"/>
          <w:szCs w:val="28"/>
        </w:rPr>
        <w:t> </w:t>
      </w:r>
      <w:r w:rsidR="007F01FF" w:rsidRPr="009E681F">
        <w:rPr>
          <w:rFonts w:ascii="Times New Roman" w:hAnsi="Times New Roman"/>
          <w:sz w:val="28"/>
          <w:szCs w:val="28"/>
        </w:rPr>
        <w:t xml:space="preserve">364 </w:t>
      </w:r>
      <w:r w:rsidR="007F01FF" w:rsidRPr="009E681F">
        <w:rPr>
          <w:rFonts w:ascii="Times New Roman" w:hAnsi="Times New Roman"/>
          <w:sz w:val="28"/>
          <w:szCs w:val="28"/>
        </w:rPr>
        <w:lastRenderedPageBreak/>
        <w:t>преступления экономической направленности, связанны</w:t>
      </w:r>
      <w:r w:rsidR="009E6479">
        <w:rPr>
          <w:rFonts w:ascii="Times New Roman" w:hAnsi="Times New Roman"/>
          <w:sz w:val="28"/>
          <w:szCs w:val="28"/>
        </w:rPr>
        <w:t>х</w:t>
      </w:r>
      <w:r w:rsidR="007F01FF" w:rsidRPr="009E681F">
        <w:rPr>
          <w:rFonts w:ascii="Times New Roman" w:hAnsi="Times New Roman"/>
          <w:sz w:val="28"/>
          <w:szCs w:val="28"/>
        </w:rPr>
        <w:t xml:space="preserve"> с освоением бюджетных средств, что на 13,6 </w:t>
      </w:r>
      <w:r w:rsidR="000F45BC">
        <w:rPr>
          <w:rFonts w:ascii="Times New Roman" w:hAnsi="Times New Roman"/>
          <w:sz w:val="28"/>
          <w:szCs w:val="28"/>
        </w:rPr>
        <w:t>процента</w:t>
      </w:r>
      <w:r w:rsidR="007F01FF" w:rsidRPr="009E681F">
        <w:rPr>
          <w:rFonts w:ascii="Times New Roman" w:hAnsi="Times New Roman"/>
          <w:sz w:val="28"/>
          <w:szCs w:val="28"/>
        </w:rPr>
        <w:t xml:space="preserve"> больше, чем в предыдущий год и составляет 9,5 </w:t>
      </w:r>
      <w:r w:rsidR="000F45BC">
        <w:rPr>
          <w:rFonts w:ascii="Times New Roman" w:hAnsi="Times New Roman"/>
          <w:sz w:val="28"/>
          <w:szCs w:val="28"/>
        </w:rPr>
        <w:t>процента</w:t>
      </w:r>
      <w:r w:rsidR="007F01FF" w:rsidRPr="009E681F">
        <w:rPr>
          <w:rFonts w:ascii="Times New Roman" w:hAnsi="Times New Roman"/>
          <w:sz w:val="28"/>
          <w:szCs w:val="28"/>
        </w:rPr>
        <w:t xml:space="preserve"> от общего количества выявленных преступлений экономической направленности. При этом удельный вес мошенничеств в общем массиве зарегистрированных в 2013 г. преступлений экономической направленности, связанных с освоением бюджетных средств, составил 34,7</w:t>
      </w:r>
      <w:r w:rsidR="000F45BC">
        <w:rPr>
          <w:rFonts w:ascii="Times New Roman" w:hAnsi="Times New Roman"/>
          <w:sz w:val="28"/>
          <w:szCs w:val="28"/>
        </w:rPr>
        <w:t xml:space="preserve"> процента</w:t>
      </w:r>
      <w:r w:rsidR="007F01FF" w:rsidRPr="009E681F">
        <w:rPr>
          <w:rStyle w:val="a5"/>
          <w:rFonts w:ascii="Times New Roman" w:hAnsi="Times New Roman"/>
          <w:sz w:val="28"/>
          <w:szCs w:val="28"/>
        </w:rPr>
        <w:footnoteReference w:id="17"/>
      </w:r>
      <w:r w:rsidR="007F01FF" w:rsidRPr="009E681F">
        <w:rPr>
          <w:rFonts w:ascii="Times New Roman" w:hAnsi="Times New Roman"/>
          <w:sz w:val="28"/>
          <w:szCs w:val="28"/>
        </w:rPr>
        <w:t xml:space="preserve">. </w:t>
      </w:r>
    </w:p>
    <w:p w:rsidR="007F01FF" w:rsidRPr="009E681F" w:rsidRDefault="000F45BC" w:rsidP="00804A20">
      <w:pPr>
        <w:autoSpaceDE w:val="0"/>
        <w:adjustRightInd w:val="0"/>
        <w:spacing w:after="0" w:line="312" w:lineRule="auto"/>
        <w:ind w:firstLine="720"/>
        <w:jc w:val="both"/>
        <w:rPr>
          <w:rFonts w:ascii="Times New Roman" w:hAnsi="Times New Roman"/>
          <w:sz w:val="28"/>
          <w:szCs w:val="28"/>
        </w:rPr>
      </w:pPr>
      <w:r w:rsidRPr="000F45BC">
        <w:rPr>
          <w:rFonts w:ascii="Times New Roman" w:hAnsi="Times New Roman"/>
          <w:sz w:val="28"/>
          <w:szCs w:val="28"/>
        </w:rPr>
        <w:t>Следующи</w:t>
      </w:r>
      <w:r>
        <w:rPr>
          <w:rFonts w:ascii="Times New Roman" w:hAnsi="Times New Roman"/>
          <w:sz w:val="28"/>
          <w:szCs w:val="28"/>
        </w:rPr>
        <w:t>м</w:t>
      </w:r>
      <w:r w:rsidR="000A7B7D">
        <w:rPr>
          <w:rFonts w:ascii="Times New Roman" w:hAnsi="Times New Roman"/>
          <w:sz w:val="28"/>
          <w:szCs w:val="28"/>
        </w:rPr>
        <w:t>,</w:t>
      </w:r>
      <w:r>
        <w:rPr>
          <w:rFonts w:ascii="Times New Roman" w:hAnsi="Times New Roman"/>
          <w:sz w:val="28"/>
          <w:szCs w:val="28"/>
        </w:rPr>
        <w:t xml:space="preserve"> </w:t>
      </w:r>
      <w:r w:rsidR="007F01FF" w:rsidRPr="009E681F">
        <w:rPr>
          <w:rFonts w:ascii="Times New Roman" w:hAnsi="Times New Roman"/>
          <w:i/>
          <w:sz w:val="28"/>
          <w:szCs w:val="28"/>
        </w:rPr>
        <w:t>трет</w:t>
      </w:r>
      <w:r>
        <w:rPr>
          <w:rFonts w:ascii="Times New Roman" w:hAnsi="Times New Roman"/>
          <w:i/>
          <w:sz w:val="28"/>
          <w:szCs w:val="28"/>
        </w:rPr>
        <w:t xml:space="preserve">ьим фактором, </w:t>
      </w:r>
      <w:r>
        <w:rPr>
          <w:rFonts w:ascii="Times New Roman" w:hAnsi="Times New Roman"/>
          <w:sz w:val="28"/>
          <w:szCs w:val="28"/>
        </w:rPr>
        <w:t xml:space="preserve">определяющим особенности коррупции в Вооруженных Силах, является </w:t>
      </w:r>
      <w:r w:rsidR="007F01FF" w:rsidRPr="009E681F">
        <w:rPr>
          <w:rFonts w:ascii="Times New Roman" w:hAnsi="Times New Roman"/>
          <w:sz w:val="28"/>
          <w:szCs w:val="28"/>
        </w:rPr>
        <w:t xml:space="preserve">закрытость военной организации государства, что обусловлено объективной необходимостью </w:t>
      </w:r>
      <w:r w:rsidR="009E6479">
        <w:rPr>
          <w:rFonts w:ascii="Times New Roman" w:hAnsi="Times New Roman"/>
          <w:sz w:val="28"/>
          <w:szCs w:val="28"/>
        </w:rPr>
        <w:t>охраны</w:t>
      </w:r>
      <w:r w:rsidR="007F01FF" w:rsidRPr="009E681F">
        <w:rPr>
          <w:rFonts w:ascii="Times New Roman" w:hAnsi="Times New Roman"/>
          <w:sz w:val="28"/>
          <w:szCs w:val="28"/>
        </w:rPr>
        <w:t xml:space="preserve"> сведений, составляющих государственную тайну</w:t>
      </w:r>
      <w:r w:rsidR="009E6479">
        <w:rPr>
          <w:rFonts w:ascii="Times New Roman" w:hAnsi="Times New Roman"/>
          <w:sz w:val="28"/>
          <w:szCs w:val="28"/>
        </w:rPr>
        <w:t>. Однако закрытость</w:t>
      </w:r>
      <w:r w:rsidR="007F01FF" w:rsidRPr="009E681F">
        <w:rPr>
          <w:rFonts w:ascii="Times New Roman" w:hAnsi="Times New Roman"/>
          <w:sz w:val="28"/>
          <w:szCs w:val="28"/>
        </w:rPr>
        <w:t xml:space="preserve"> ограничива</w:t>
      </w:r>
      <w:r w:rsidR="009E6479">
        <w:rPr>
          <w:rFonts w:ascii="Times New Roman" w:hAnsi="Times New Roman"/>
          <w:sz w:val="28"/>
          <w:szCs w:val="28"/>
        </w:rPr>
        <w:t>е</w:t>
      </w:r>
      <w:r w:rsidR="007F01FF" w:rsidRPr="009E681F">
        <w:rPr>
          <w:rFonts w:ascii="Times New Roman" w:hAnsi="Times New Roman"/>
          <w:sz w:val="28"/>
          <w:szCs w:val="28"/>
        </w:rPr>
        <w:t xml:space="preserve">т возможности для осуществления всеобъемлющего гражданского контроля за происходящими в </w:t>
      </w:r>
      <w:r w:rsidR="009E6479">
        <w:rPr>
          <w:rFonts w:ascii="Times New Roman" w:hAnsi="Times New Roman"/>
          <w:sz w:val="28"/>
          <w:szCs w:val="28"/>
        </w:rPr>
        <w:t>армии</w:t>
      </w:r>
      <w:r w:rsidR="007F01FF" w:rsidRPr="009E681F">
        <w:rPr>
          <w:rFonts w:ascii="Times New Roman" w:hAnsi="Times New Roman"/>
          <w:sz w:val="28"/>
          <w:szCs w:val="28"/>
        </w:rPr>
        <w:t xml:space="preserve"> процессами. Это предопределяет более высокую, чем в целом в обществе, латентность коррупционных правонарушений в </w:t>
      </w:r>
      <w:r w:rsidR="009E6479">
        <w:rPr>
          <w:rFonts w:ascii="Times New Roman" w:hAnsi="Times New Roman"/>
          <w:sz w:val="28"/>
          <w:szCs w:val="28"/>
        </w:rPr>
        <w:t>военной организации государства</w:t>
      </w:r>
      <w:r w:rsidR="007F01FF" w:rsidRPr="009E681F">
        <w:rPr>
          <w:rFonts w:ascii="Times New Roman" w:hAnsi="Times New Roman"/>
          <w:sz w:val="28"/>
          <w:szCs w:val="28"/>
        </w:rPr>
        <w:t xml:space="preserve">. В научных исследованиях, посвященных анализу коррупции в экономической сфере, неизменно констатируется разлагающее действие закрытости и </w:t>
      </w:r>
      <w:proofErr w:type="spellStart"/>
      <w:r w:rsidR="007F01FF" w:rsidRPr="009E681F">
        <w:rPr>
          <w:rFonts w:ascii="Times New Roman" w:hAnsi="Times New Roman"/>
          <w:sz w:val="28"/>
          <w:szCs w:val="28"/>
        </w:rPr>
        <w:t>неподконтрольности</w:t>
      </w:r>
      <w:proofErr w:type="spellEnd"/>
      <w:r w:rsidR="007F01FF" w:rsidRPr="009E681F">
        <w:rPr>
          <w:rFonts w:ascii="Times New Roman" w:hAnsi="Times New Roman"/>
          <w:sz w:val="28"/>
          <w:szCs w:val="28"/>
        </w:rPr>
        <w:t xml:space="preserve"> при распределении и использовании государственных сре</w:t>
      </w:r>
      <w:proofErr w:type="gramStart"/>
      <w:r w:rsidR="007F01FF" w:rsidRPr="009E681F">
        <w:rPr>
          <w:rFonts w:ascii="Times New Roman" w:hAnsi="Times New Roman"/>
          <w:sz w:val="28"/>
          <w:szCs w:val="28"/>
        </w:rPr>
        <w:t>дств в В</w:t>
      </w:r>
      <w:proofErr w:type="gramEnd"/>
      <w:r w:rsidR="007F01FF" w:rsidRPr="009E681F">
        <w:rPr>
          <w:rFonts w:ascii="Times New Roman" w:hAnsi="Times New Roman"/>
          <w:sz w:val="28"/>
          <w:szCs w:val="28"/>
        </w:rPr>
        <w:t>ооруженных Силах</w:t>
      </w:r>
      <w:r w:rsidR="007F01FF" w:rsidRPr="009E681F">
        <w:rPr>
          <w:rStyle w:val="a5"/>
          <w:rFonts w:ascii="Times New Roman" w:hAnsi="Times New Roman"/>
          <w:sz w:val="28"/>
          <w:szCs w:val="28"/>
        </w:rPr>
        <w:footnoteReference w:id="18"/>
      </w:r>
      <w:r w:rsidR="007F01FF" w:rsidRPr="009E681F">
        <w:rPr>
          <w:rFonts w:ascii="Times New Roman" w:hAnsi="Times New Roman"/>
          <w:sz w:val="28"/>
          <w:szCs w:val="28"/>
        </w:rPr>
        <w:t>.</w:t>
      </w:r>
    </w:p>
    <w:p w:rsidR="007F01FF" w:rsidRPr="009E681F" w:rsidRDefault="007F01FF" w:rsidP="00804A20">
      <w:pPr>
        <w:spacing w:after="0" w:line="312" w:lineRule="auto"/>
        <w:ind w:firstLine="709"/>
        <w:jc w:val="both"/>
        <w:rPr>
          <w:rFonts w:ascii="Times New Roman" w:hAnsi="Times New Roman"/>
          <w:sz w:val="28"/>
          <w:szCs w:val="28"/>
        </w:rPr>
      </w:pPr>
      <w:r w:rsidRPr="009E681F">
        <w:rPr>
          <w:rFonts w:ascii="Times New Roman" w:hAnsi="Times New Roman"/>
          <w:sz w:val="28"/>
          <w:szCs w:val="28"/>
        </w:rPr>
        <w:t>В демократическом государстве стремление структур гражданского общества контролировать военную организацию является логичным и закономерным. Вопрос только в том, чтобы этот контроль был реальны</w:t>
      </w:r>
      <w:r w:rsidR="000F45BC">
        <w:rPr>
          <w:rFonts w:ascii="Times New Roman" w:hAnsi="Times New Roman"/>
          <w:sz w:val="28"/>
          <w:szCs w:val="28"/>
        </w:rPr>
        <w:t>м</w:t>
      </w:r>
      <w:r w:rsidRPr="009E681F">
        <w:rPr>
          <w:rFonts w:ascii="Times New Roman" w:hAnsi="Times New Roman"/>
          <w:sz w:val="28"/>
          <w:szCs w:val="28"/>
        </w:rPr>
        <w:t>, действенны</w:t>
      </w:r>
      <w:r w:rsidR="000F45BC">
        <w:rPr>
          <w:rFonts w:ascii="Times New Roman" w:hAnsi="Times New Roman"/>
          <w:sz w:val="28"/>
          <w:szCs w:val="28"/>
        </w:rPr>
        <w:t>м</w:t>
      </w:r>
      <w:r w:rsidRPr="009E681F">
        <w:rPr>
          <w:rFonts w:ascii="Times New Roman" w:hAnsi="Times New Roman"/>
          <w:sz w:val="28"/>
          <w:szCs w:val="28"/>
        </w:rPr>
        <w:t>, а не декларативны</w:t>
      </w:r>
      <w:r w:rsidR="000F45BC">
        <w:rPr>
          <w:rFonts w:ascii="Times New Roman" w:hAnsi="Times New Roman"/>
          <w:sz w:val="28"/>
          <w:szCs w:val="28"/>
        </w:rPr>
        <w:t>м</w:t>
      </w:r>
      <w:r w:rsidRPr="009E681F">
        <w:rPr>
          <w:rFonts w:ascii="Times New Roman" w:hAnsi="Times New Roman"/>
          <w:sz w:val="28"/>
          <w:szCs w:val="28"/>
        </w:rPr>
        <w:t xml:space="preserve"> и формальны</w:t>
      </w:r>
      <w:r w:rsidR="000F45BC">
        <w:rPr>
          <w:rFonts w:ascii="Times New Roman" w:hAnsi="Times New Roman"/>
          <w:sz w:val="28"/>
          <w:szCs w:val="28"/>
        </w:rPr>
        <w:t>м</w:t>
      </w:r>
      <w:r w:rsidRPr="009E681F">
        <w:rPr>
          <w:rFonts w:ascii="Times New Roman" w:hAnsi="Times New Roman"/>
          <w:sz w:val="28"/>
          <w:szCs w:val="28"/>
        </w:rPr>
        <w:t xml:space="preserve">, а также в том, чтобы контроль не превратился во вмешательство, не привел к подмене деятельности органов военного управления деятельностью структур гражданского общества. Преодоление монополии государственных чиновников на понимание интересов антикоррупционного развития Вооруженных Сил – важнейшая задача и цель гражданского контроля над деятельностью государства в сфере обороны страны и военной безопасности государства. Различные общественные организации имеют возможность осуществлять исследовательскую работу по изучению коррупции в Вооруженных Силах и борьбе с ней, проводить просветительскую антикоррупционную деятельность. </w:t>
      </w:r>
      <w:r w:rsidRPr="009E681F">
        <w:rPr>
          <w:rFonts w:ascii="Times New Roman" w:hAnsi="Times New Roman"/>
          <w:sz w:val="28"/>
          <w:szCs w:val="28"/>
        </w:rPr>
        <w:lastRenderedPageBreak/>
        <w:t>При информационной прозрачности Вооруженных Сил общественные организации способны осуществлять постоянный мониторинг коррупционной ситуации в военной организации государства. Однако на практике в силу объективной необходимости защиты сведений, составляющих государственную тайну, в полной мере реализовать антикоррупционный потенциал общественного контроля над деятельностью военной организации государства, над законностью использования выделяемых на содержание Вооруженных Сил материальных ресурсов не представляется возможным, чем нередко пользуются в личных, корыстных целях недобросовестные воинские должностные лица.</w:t>
      </w:r>
    </w:p>
    <w:p w:rsidR="007F01FF" w:rsidRPr="009E681F" w:rsidRDefault="000A7B7D" w:rsidP="00804A20">
      <w:pPr>
        <w:spacing w:after="0" w:line="312" w:lineRule="auto"/>
        <w:ind w:firstLine="720"/>
        <w:jc w:val="both"/>
        <w:rPr>
          <w:rFonts w:ascii="Times New Roman" w:hAnsi="Times New Roman"/>
          <w:sz w:val="28"/>
          <w:szCs w:val="28"/>
        </w:rPr>
      </w:pPr>
      <w:r w:rsidRPr="000A7B7D">
        <w:rPr>
          <w:rFonts w:ascii="Times New Roman" w:hAnsi="Times New Roman"/>
          <w:sz w:val="28"/>
          <w:szCs w:val="28"/>
        </w:rPr>
        <w:t>В качестве</w:t>
      </w:r>
      <w:r>
        <w:rPr>
          <w:rFonts w:ascii="Times New Roman" w:hAnsi="Times New Roman"/>
          <w:i/>
          <w:sz w:val="28"/>
          <w:szCs w:val="28"/>
        </w:rPr>
        <w:t xml:space="preserve"> </w:t>
      </w:r>
      <w:r w:rsidR="007F01FF" w:rsidRPr="009E681F">
        <w:rPr>
          <w:rFonts w:ascii="Times New Roman" w:hAnsi="Times New Roman"/>
          <w:i/>
          <w:sz w:val="28"/>
          <w:szCs w:val="28"/>
        </w:rPr>
        <w:t>четверт</w:t>
      </w:r>
      <w:r>
        <w:rPr>
          <w:rFonts w:ascii="Times New Roman" w:hAnsi="Times New Roman"/>
          <w:i/>
          <w:sz w:val="28"/>
          <w:szCs w:val="28"/>
        </w:rPr>
        <w:t>ого фактора</w:t>
      </w:r>
      <w:r w:rsidR="007F01FF" w:rsidRPr="009E681F">
        <w:rPr>
          <w:rFonts w:ascii="Times New Roman" w:hAnsi="Times New Roman"/>
          <w:sz w:val="28"/>
          <w:szCs w:val="28"/>
        </w:rPr>
        <w:t xml:space="preserve">, </w:t>
      </w:r>
      <w:r>
        <w:rPr>
          <w:rFonts w:ascii="Times New Roman" w:hAnsi="Times New Roman"/>
          <w:sz w:val="28"/>
          <w:szCs w:val="28"/>
        </w:rPr>
        <w:t xml:space="preserve">определяющего специфику проявления коррупции в Вооруженных Силах, выступает </w:t>
      </w:r>
      <w:r w:rsidR="007F01FF" w:rsidRPr="009E681F">
        <w:rPr>
          <w:rFonts w:ascii="Times New Roman" w:hAnsi="Times New Roman"/>
          <w:sz w:val="28"/>
          <w:szCs w:val="28"/>
        </w:rPr>
        <w:t>принцип единоначалия</w:t>
      </w:r>
      <w:r w:rsidR="007F01FF" w:rsidRPr="009E681F">
        <w:rPr>
          <w:rStyle w:val="a5"/>
          <w:rFonts w:ascii="Times New Roman" w:hAnsi="Times New Roman"/>
          <w:sz w:val="28"/>
          <w:szCs w:val="28"/>
        </w:rPr>
        <w:footnoteReference w:id="19"/>
      </w:r>
      <w:r w:rsidR="007F01FF" w:rsidRPr="009E681F">
        <w:rPr>
          <w:rFonts w:ascii="Times New Roman" w:hAnsi="Times New Roman"/>
          <w:sz w:val="28"/>
          <w:szCs w:val="28"/>
        </w:rPr>
        <w:t>, беспрекословности воинского повиновения и централизаци</w:t>
      </w:r>
      <w:r w:rsidR="00314876">
        <w:rPr>
          <w:rFonts w:ascii="Times New Roman" w:hAnsi="Times New Roman"/>
          <w:sz w:val="28"/>
          <w:szCs w:val="28"/>
        </w:rPr>
        <w:t>и</w:t>
      </w:r>
      <w:r w:rsidR="007F01FF" w:rsidRPr="009E681F">
        <w:rPr>
          <w:rFonts w:ascii="Times New Roman" w:hAnsi="Times New Roman"/>
          <w:sz w:val="28"/>
          <w:szCs w:val="28"/>
        </w:rPr>
        <w:t xml:space="preserve"> управления военной организацией государства</w:t>
      </w:r>
      <w:r>
        <w:rPr>
          <w:rFonts w:ascii="Times New Roman" w:hAnsi="Times New Roman"/>
          <w:sz w:val="28"/>
          <w:szCs w:val="28"/>
        </w:rPr>
        <w:t>, что</w:t>
      </w:r>
      <w:r w:rsidR="007F01FF" w:rsidRPr="009E681F">
        <w:rPr>
          <w:rFonts w:ascii="Times New Roman" w:hAnsi="Times New Roman"/>
          <w:sz w:val="28"/>
          <w:szCs w:val="28"/>
        </w:rPr>
        <w:t xml:space="preserve"> обусловливает высокую степень зависимости военнослужащих от своих командиров (начальников), власть которых распространяется не только на служебную, но, в отдельных случаях, и на внеслужебную сферу жизнедеятельности подчиненных.</w:t>
      </w:r>
    </w:p>
    <w:p w:rsidR="007F01F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Военное законодательство исходит из того, что командиру-единоначальнику должен быть предоставлен такой объем прав, который обеспечивал бы безусловный контроль командира над всеми сторонами жизни и деятельности воинской части и его самостоятельность в единоличном решении основных вопросов управления. Эта задача требует правильного распределения функций управления, обязанностей и прав между воинскими должностными лицами. Задача правового регулирования единоначалия на правовой основе состоит в том, чтобы обеспечить соблюдение принципа законности военного управления, т.е. создать достаточные правовые гарантии того, чтобы единоначалие осуществлялось не иначе, как на основе и во исполнение федеральных законов.</w:t>
      </w:r>
    </w:p>
    <w:p w:rsidR="00963871" w:rsidRDefault="00963871" w:rsidP="00804A20">
      <w:pPr>
        <w:pStyle w:val="ac"/>
        <w:spacing w:after="0" w:line="312" w:lineRule="auto"/>
        <w:ind w:firstLine="720"/>
        <w:jc w:val="both"/>
        <w:rPr>
          <w:sz w:val="28"/>
        </w:rPr>
      </w:pPr>
      <w:r>
        <w:rPr>
          <w:sz w:val="28"/>
        </w:rPr>
        <w:t xml:space="preserve">Из этой особенности военно-служебных отношений вытекает ряд важных юридических последствий: </w:t>
      </w:r>
    </w:p>
    <w:p w:rsidR="00963871" w:rsidRDefault="00963871" w:rsidP="00804A20">
      <w:pPr>
        <w:pStyle w:val="ac"/>
        <w:spacing w:after="0" w:line="312" w:lineRule="auto"/>
        <w:ind w:firstLine="720"/>
        <w:jc w:val="both"/>
        <w:rPr>
          <w:sz w:val="28"/>
        </w:rPr>
      </w:pPr>
      <w:r>
        <w:rPr>
          <w:sz w:val="28"/>
        </w:rPr>
        <w:lastRenderedPageBreak/>
        <w:t xml:space="preserve">а) за служебную необходимость и целесообразность отданного приказа отвечает начальник; </w:t>
      </w:r>
    </w:p>
    <w:p w:rsidR="00963871" w:rsidRDefault="00963871" w:rsidP="00804A20">
      <w:pPr>
        <w:pStyle w:val="ac"/>
        <w:spacing w:after="0" w:line="312" w:lineRule="auto"/>
        <w:ind w:firstLine="720"/>
        <w:jc w:val="both"/>
        <w:rPr>
          <w:sz w:val="28"/>
        </w:rPr>
      </w:pPr>
      <w:r>
        <w:rPr>
          <w:sz w:val="28"/>
        </w:rPr>
        <w:t xml:space="preserve">б) подача жалобы не может приостановить исполнение приказа; </w:t>
      </w:r>
    </w:p>
    <w:p w:rsidR="00963871" w:rsidRDefault="00963871" w:rsidP="00804A20">
      <w:pPr>
        <w:pStyle w:val="ac"/>
        <w:spacing w:after="0" w:line="312" w:lineRule="auto"/>
        <w:ind w:firstLine="720"/>
        <w:jc w:val="both"/>
        <w:rPr>
          <w:sz w:val="28"/>
        </w:rPr>
      </w:pPr>
      <w:r>
        <w:rPr>
          <w:sz w:val="28"/>
        </w:rPr>
        <w:t>в)</w:t>
      </w:r>
      <w:r w:rsidR="00740468" w:rsidRPr="00916B51">
        <w:rPr>
          <w:sz w:val="28"/>
          <w:szCs w:val="28"/>
        </w:rPr>
        <w:t> </w:t>
      </w:r>
      <w:r>
        <w:rPr>
          <w:sz w:val="28"/>
        </w:rPr>
        <w:t xml:space="preserve">в случае открытого неповиновения подчиненного начальник не только вправе, но и обязан принять все меры принуждения, вплоть до ареста виновного и привлечения его к уголовной ответственности, а в исключительных случаях с этой целью может быть применено оружие; </w:t>
      </w:r>
    </w:p>
    <w:p w:rsidR="00963871" w:rsidRDefault="00963871" w:rsidP="00804A20">
      <w:pPr>
        <w:pStyle w:val="ac"/>
        <w:spacing w:after="0" w:line="312" w:lineRule="auto"/>
        <w:ind w:firstLine="720"/>
        <w:jc w:val="both"/>
        <w:rPr>
          <w:sz w:val="28"/>
        </w:rPr>
      </w:pPr>
      <w:r>
        <w:rPr>
          <w:sz w:val="28"/>
        </w:rPr>
        <w:t>г)</w:t>
      </w:r>
      <w:r w:rsidR="00740468" w:rsidRPr="00916B51">
        <w:rPr>
          <w:sz w:val="28"/>
          <w:szCs w:val="28"/>
        </w:rPr>
        <w:t> </w:t>
      </w:r>
      <w:r>
        <w:rPr>
          <w:sz w:val="28"/>
        </w:rPr>
        <w:t xml:space="preserve">никакие органы власти не имеют права вмешиваться в законную деятельность военного командования. </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Вместе с тем, как показывает практика, нередко складываются такие ситуации, когда командиры-единоначальники используют предоставленные им властные полномочия в личных корыстных целях, вынуждая подчиненных за взятки и подношения получать послабления в командирском контроле.  </w:t>
      </w:r>
    </w:p>
    <w:p w:rsidR="007F01FF" w:rsidRPr="009E681F" w:rsidRDefault="007F01FF"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Определенный коррупционный потенциал содержится и в таком принципе военного управления, как его </w:t>
      </w:r>
      <w:r w:rsidRPr="009E681F">
        <w:rPr>
          <w:rFonts w:ascii="Times New Roman" w:hAnsi="Times New Roman"/>
          <w:bCs/>
          <w:iCs/>
          <w:sz w:val="28"/>
          <w:szCs w:val="28"/>
        </w:rPr>
        <w:t>централизация</w:t>
      </w:r>
      <w:r w:rsidRPr="009E681F">
        <w:rPr>
          <w:rFonts w:ascii="Times New Roman" w:hAnsi="Times New Roman"/>
          <w:bCs/>
          <w:sz w:val="28"/>
          <w:szCs w:val="28"/>
        </w:rPr>
        <w:t xml:space="preserve">, </w:t>
      </w:r>
      <w:r w:rsidRPr="009E681F">
        <w:rPr>
          <w:rFonts w:ascii="Times New Roman" w:hAnsi="Times New Roman"/>
          <w:sz w:val="28"/>
          <w:szCs w:val="28"/>
        </w:rPr>
        <w:t>который находит свое выражение:</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w:t>
      </w:r>
      <w:r w:rsidR="00740468" w:rsidRPr="00916B51">
        <w:rPr>
          <w:rFonts w:ascii="Times New Roman" w:hAnsi="Times New Roman"/>
          <w:sz w:val="28"/>
          <w:szCs w:val="28"/>
        </w:rPr>
        <w:t> </w:t>
      </w:r>
      <w:r w:rsidRPr="009E681F">
        <w:rPr>
          <w:rFonts w:ascii="Times New Roman" w:hAnsi="Times New Roman"/>
          <w:sz w:val="28"/>
          <w:szCs w:val="28"/>
        </w:rPr>
        <w:t>в установлении единого и общего для всех видов и родов войск Вооруженных Сил командования;</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w:t>
      </w:r>
      <w:r w:rsidR="00740468" w:rsidRPr="00916B51">
        <w:rPr>
          <w:rFonts w:ascii="Times New Roman" w:hAnsi="Times New Roman"/>
          <w:sz w:val="28"/>
          <w:szCs w:val="28"/>
        </w:rPr>
        <w:t> </w:t>
      </w:r>
      <w:r w:rsidRPr="009E681F">
        <w:rPr>
          <w:rFonts w:ascii="Times New Roman" w:hAnsi="Times New Roman"/>
          <w:sz w:val="28"/>
          <w:szCs w:val="28"/>
        </w:rPr>
        <w:t>в наделении центральных органов военного управления всей полнотой прав по руководству подчиненными войсками (силами), объединению и направлению по единому плану деятельности всех нижестоящих органов военного управления;</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proofErr w:type="gramStart"/>
      <w:r w:rsidRPr="009E681F">
        <w:rPr>
          <w:rFonts w:ascii="Times New Roman" w:hAnsi="Times New Roman"/>
          <w:sz w:val="28"/>
          <w:szCs w:val="28"/>
        </w:rPr>
        <w:t>–</w:t>
      </w:r>
      <w:r w:rsidR="00740468" w:rsidRPr="00916B51">
        <w:rPr>
          <w:rFonts w:ascii="Times New Roman" w:hAnsi="Times New Roman"/>
          <w:sz w:val="28"/>
          <w:szCs w:val="28"/>
        </w:rPr>
        <w:t> </w:t>
      </w:r>
      <w:r w:rsidRPr="009E681F">
        <w:rPr>
          <w:rFonts w:ascii="Times New Roman" w:hAnsi="Times New Roman"/>
          <w:sz w:val="28"/>
          <w:szCs w:val="28"/>
        </w:rPr>
        <w:t>в безусловной обязательности правовых и организационно-распорядительных актов вышестоящих органов военного управления для нижестоящих и подчинении последних по вертикали.</w:t>
      </w:r>
      <w:proofErr w:type="gramEnd"/>
    </w:p>
    <w:p w:rsidR="007F01FF" w:rsidRPr="009E681F" w:rsidRDefault="007F01FF"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Пользуясь указанной полнотой власти по отношению к нижестоящим органам военного управления, должностные лица </w:t>
      </w:r>
      <w:r w:rsidR="00963871">
        <w:rPr>
          <w:rFonts w:ascii="Times New Roman" w:hAnsi="Times New Roman"/>
          <w:sz w:val="28"/>
          <w:szCs w:val="28"/>
        </w:rPr>
        <w:t>этих</w:t>
      </w:r>
      <w:r w:rsidRPr="009E681F">
        <w:rPr>
          <w:rFonts w:ascii="Times New Roman" w:hAnsi="Times New Roman"/>
          <w:sz w:val="28"/>
          <w:szCs w:val="28"/>
        </w:rPr>
        <w:t xml:space="preserve"> органов нередко извлекают из своего должностного положения и из статуса органа, в котором замещают соответствующую должность, выгоды как материального, так и нематериального характера для себя или для третьих лиц.</w:t>
      </w:r>
    </w:p>
    <w:p w:rsidR="007F01FF" w:rsidRPr="009E681F" w:rsidRDefault="00740468" w:rsidP="00804A20">
      <w:pPr>
        <w:spacing w:after="0" w:line="312" w:lineRule="auto"/>
        <w:ind w:firstLine="720"/>
        <w:jc w:val="both"/>
        <w:rPr>
          <w:rFonts w:ascii="Times New Roman" w:hAnsi="Times New Roman"/>
          <w:sz w:val="28"/>
          <w:szCs w:val="28"/>
        </w:rPr>
      </w:pPr>
      <w:r>
        <w:rPr>
          <w:rFonts w:ascii="Times New Roman" w:hAnsi="Times New Roman"/>
          <w:i/>
          <w:sz w:val="28"/>
          <w:szCs w:val="28"/>
        </w:rPr>
        <w:t>П</w:t>
      </w:r>
      <w:r w:rsidR="007F01FF" w:rsidRPr="009E681F">
        <w:rPr>
          <w:rFonts w:ascii="Times New Roman" w:hAnsi="Times New Roman"/>
          <w:i/>
          <w:sz w:val="28"/>
          <w:szCs w:val="28"/>
        </w:rPr>
        <w:t>яты</w:t>
      </w:r>
      <w:r>
        <w:rPr>
          <w:rFonts w:ascii="Times New Roman" w:hAnsi="Times New Roman"/>
          <w:i/>
          <w:sz w:val="28"/>
          <w:szCs w:val="28"/>
        </w:rPr>
        <w:t>й фактор</w:t>
      </w:r>
      <w:r w:rsidR="006D782C">
        <w:rPr>
          <w:rFonts w:ascii="Times New Roman" w:hAnsi="Times New Roman"/>
          <w:sz w:val="28"/>
          <w:szCs w:val="28"/>
        </w:rPr>
        <w:t>,</w:t>
      </w:r>
      <w:r w:rsidR="007F01FF" w:rsidRPr="00740468">
        <w:rPr>
          <w:rFonts w:ascii="Times New Roman" w:hAnsi="Times New Roman"/>
          <w:sz w:val="28"/>
          <w:szCs w:val="28"/>
        </w:rPr>
        <w:t xml:space="preserve"> </w:t>
      </w:r>
      <w:r w:rsidR="006D782C">
        <w:rPr>
          <w:rFonts w:ascii="Times New Roman" w:hAnsi="Times New Roman"/>
          <w:sz w:val="28"/>
          <w:szCs w:val="28"/>
        </w:rPr>
        <w:t xml:space="preserve">определяющий специфику коррупции в военной организации государства, заключается в </w:t>
      </w:r>
      <w:r w:rsidR="007F01FF" w:rsidRPr="009E681F">
        <w:rPr>
          <w:rFonts w:ascii="Times New Roman" w:hAnsi="Times New Roman"/>
          <w:sz w:val="28"/>
          <w:szCs w:val="28"/>
        </w:rPr>
        <w:t>преобладани</w:t>
      </w:r>
      <w:r w:rsidR="006D782C">
        <w:rPr>
          <w:rFonts w:ascii="Times New Roman" w:hAnsi="Times New Roman"/>
          <w:sz w:val="28"/>
          <w:szCs w:val="28"/>
        </w:rPr>
        <w:t>и</w:t>
      </w:r>
      <w:r w:rsidR="007F01FF" w:rsidRPr="009E681F">
        <w:rPr>
          <w:rFonts w:ascii="Times New Roman" w:hAnsi="Times New Roman"/>
          <w:sz w:val="28"/>
          <w:szCs w:val="28"/>
        </w:rPr>
        <w:t xml:space="preserve"> разрешительного характера реализации многих прав военнослужащих в ущерб </w:t>
      </w:r>
      <w:proofErr w:type="gramStart"/>
      <w:r w:rsidR="007F01FF" w:rsidRPr="009E681F">
        <w:rPr>
          <w:rFonts w:ascii="Times New Roman" w:hAnsi="Times New Roman"/>
          <w:sz w:val="28"/>
          <w:szCs w:val="28"/>
        </w:rPr>
        <w:t>уведомительному</w:t>
      </w:r>
      <w:proofErr w:type="gramEnd"/>
      <w:r>
        <w:rPr>
          <w:rFonts w:ascii="Times New Roman" w:hAnsi="Times New Roman"/>
          <w:sz w:val="28"/>
          <w:szCs w:val="28"/>
        </w:rPr>
        <w:t>. Это</w:t>
      </w:r>
      <w:r w:rsidR="007F01FF" w:rsidRPr="009E681F">
        <w:rPr>
          <w:rFonts w:ascii="Times New Roman" w:hAnsi="Times New Roman"/>
          <w:sz w:val="28"/>
          <w:szCs w:val="28"/>
        </w:rPr>
        <w:t xml:space="preserve"> создает благодатную почву для возникновения коррупционных ситуаций, когда получение соответствующего разрешения </w:t>
      </w:r>
      <w:r w:rsidR="007F01FF" w:rsidRPr="009E681F">
        <w:rPr>
          <w:rFonts w:ascii="Times New Roman" w:hAnsi="Times New Roman"/>
          <w:sz w:val="28"/>
          <w:szCs w:val="28"/>
        </w:rPr>
        <w:lastRenderedPageBreak/>
        <w:t>обеспечивается взятками и подношениями.</w:t>
      </w:r>
      <w:r w:rsidR="006D782C">
        <w:rPr>
          <w:rFonts w:ascii="Times New Roman" w:hAnsi="Times New Roman"/>
          <w:sz w:val="28"/>
          <w:szCs w:val="28"/>
        </w:rPr>
        <w:t xml:space="preserve"> </w:t>
      </w:r>
      <w:r w:rsidR="007F01FF" w:rsidRPr="009E681F">
        <w:rPr>
          <w:rFonts w:ascii="Times New Roman" w:hAnsi="Times New Roman"/>
          <w:sz w:val="28"/>
          <w:szCs w:val="28"/>
        </w:rPr>
        <w:t>Чаще всего подобного рода явления коррупционной направленности имеют место на низовом уровне</w:t>
      </w:r>
      <w:r w:rsidR="00314876">
        <w:rPr>
          <w:rFonts w:ascii="Times New Roman" w:hAnsi="Times New Roman"/>
          <w:sz w:val="28"/>
          <w:szCs w:val="28"/>
        </w:rPr>
        <w:t xml:space="preserve"> воинских отношений</w:t>
      </w:r>
      <w:r w:rsidR="007F01FF" w:rsidRPr="009E681F">
        <w:rPr>
          <w:rFonts w:ascii="Times New Roman" w:hAnsi="Times New Roman"/>
          <w:sz w:val="28"/>
          <w:szCs w:val="28"/>
        </w:rPr>
        <w:t xml:space="preserve"> (т.н. «бытовая коррупция»). Согласно результатам </w:t>
      </w:r>
      <w:r w:rsidR="006D782C">
        <w:rPr>
          <w:rFonts w:ascii="Times New Roman" w:hAnsi="Times New Roman"/>
          <w:sz w:val="28"/>
          <w:szCs w:val="28"/>
        </w:rPr>
        <w:t>одного из опросов</w:t>
      </w:r>
      <w:r w:rsidR="007F01FF" w:rsidRPr="009E681F">
        <w:rPr>
          <w:rFonts w:ascii="Times New Roman" w:hAnsi="Times New Roman"/>
          <w:sz w:val="28"/>
          <w:szCs w:val="28"/>
        </w:rPr>
        <w:t xml:space="preserve"> военнослужащих, 66 процентов опрошенных ответили утвердительно на вопрос «Приходилось ли Вам лично оказываться в ситуациях, когда при помощи денег, подарков или иной благодарности важный для Вас вопрос решался в органах военного управления и воинскими должностными лицами быстрее и эффективнее?»</w:t>
      </w:r>
      <w:r w:rsidR="007F01FF" w:rsidRPr="009E681F">
        <w:rPr>
          <w:rStyle w:val="a5"/>
          <w:rFonts w:ascii="Times New Roman" w:hAnsi="Times New Roman"/>
          <w:sz w:val="28"/>
          <w:szCs w:val="28"/>
        </w:rPr>
        <w:footnoteReference w:id="20"/>
      </w:r>
      <w:r w:rsidR="007F01FF" w:rsidRPr="009E681F">
        <w:rPr>
          <w:rFonts w:ascii="Times New Roman" w:hAnsi="Times New Roman"/>
          <w:sz w:val="28"/>
          <w:szCs w:val="28"/>
        </w:rPr>
        <w:t>.</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Бытовая коррупция нередко оправдывается недостаточным уровнем денежного довольствия военнослужащих и заработной платы лиц гражданского персонала, для которых получение небольшой мзды сверх основного дохода якобы помогает содержать семью или, скажем, оплатить обучение детей, лечение членов семьи и т.п. Однако никакие мотивы выживания не могут служить оправданием «бытовой» коррупции. Убедительное подтверждение тому – существенное повышение денежного довольствия военнослужащих с 1 января 2012 г., которое не оказало сколько-нибудь заметного влияния на снижение распространенности коррупционных проявлений в повседневной жизнедеятельности воинских коллективов. По всей видимости, корни этого явления лежат более глубоко, в том числе в сфере морали, </w:t>
      </w:r>
      <w:r w:rsidR="006D782C">
        <w:rPr>
          <w:rFonts w:ascii="Times New Roman" w:hAnsi="Times New Roman"/>
          <w:sz w:val="28"/>
          <w:szCs w:val="28"/>
        </w:rPr>
        <w:t>нравственности</w:t>
      </w:r>
      <w:r w:rsidRPr="009E681F">
        <w:rPr>
          <w:rFonts w:ascii="Times New Roman" w:hAnsi="Times New Roman"/>
          <w:sz w:val="28"/>
          <w:szCs w:val="28"/>
        </w:rPr>
        <w:t>, правосознания.</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Нередко можно услышать мнение, что бытовая коррупция в армии помогает военнослужащим обойти слишком жесткие требования, установленные законом, сокращает проволочки, а также избавляет от необходимости следовать невыполнимым инструкциям. В соответствии с такой точкой зрения, мелкие незаконные вознаграждения являются не чем иным, как своего рода «смазкой», необходимой для нормальной работы армейского механизма в тяжелой бюрократической обстановке. Однако очень часто бытовая коррупция является основой и одновременно отражением коррупции «верхов».</w:t>
      </w:r>
    </w:p>
    <w:p w:rsidR="007F01FF" w:rsidRPr="009E681F" w:rsidRDefault="007F01FF" w:rsidP="00804A20">
      <w:pPr>
        <w:autoSpaceDE w:val="0"/>
        <w:adjustRightInd w:val="0"/>
        <w:spacing w:after="0" w:line="312" w:lineRule="auto"/>
        <w:ind w:firstLine="720"/>
        <w:jc w:val="both"/>
        <w:rPr>
          <w:rFonts w:ascii="Times New Roman" w:hAnsi="Times New Roman"/>
          <w:sz w:val="28"/>
          <w:szCs w:val="28"/>
        </w:rPr>
      </w:pPr>
      <w:r w:rsidRPr="009E681F">
        <w:rPr>
          <w:rFonts w:ascii="Times New Roman" w:hAnsi="Times New Roman"/>
          <w:sz w:val="28"/>
          <w:szCs w:val="28"/>
        </w:rPr>
        <w:t xml:space="preserve">Коррупционные отношения, укоренившиеся на бытовом уровне во </w:t>
      </w:r>
      <w:proofErr w:type="spellStart"/>
      <w:r w:rsidRPr="009E681F">
        <w:rPr>
          <w:rFonts w:ascii="Times New Roman" w:hAnsi="Times New Roman"/>
          <w:sz w:val="28"/>
          <w:szCs w:val="28"/>
        </w:rPr>
        <w:t>внутрислужебных</w:t>
      </w:r>
      <w:proofErr w:type="spellEnd"/>
      <w:r w:rsidRPr="009E681F">
        <w:rPr>
          <w:rFonts w:ascii="Times New Roman" w:hAnsi="Times New Roman"/>
          <w:sz w:val="28"/>
          <w:szCs w:val="28"/>
        </w:rPr>
        <w:t xml:space="preserve"> отношениях в воинских коллективах, являются мощнейшим катализатором злоупотреблений для воинских должностных лиц, средством активизации корыстной эксплуатации ими своих должностных и иных </w:t>
      </w:r>
      <w:r w:rsidRPr="009E681F">
        <w:rPr>
          <w:rFonts w:ascii="Times New Roman" w:hAnsi="Times New Roman"/>
          <w:sz w:val="28"/>
          <w:szCs w:val="28"/>
        </w:rPr>
        <w:lastRenderedPageBreak/>
        <w:t xml:space="preserve">служебных возможностей. Вымогательство некой мзды с военнослужащих приобретает видимость </w:t>
      </w:r>
      <w:proofErr w:type="spellStart"/>
      <w:r w:rsidRPr="009E681F">
        <w:rPr>
          <w:rFonts w:ascii="Times New Roman" w:hAnsi="Times New Roman"/>
          <w:sz w:val="28"/>
          <w:szCs w:val="28"/>
        </w:rPr>
        <w:t>вынужденности</w:t>
      </w:r>
      <w:proofErr w:type="spellEnd"/>
      <w:r w:rsidRPr="009E681F">
        <w:rPr>
          <w:rFonts w:ascii="Times New Roman" w:hAnsi="Times New Roman"/>
          <w:sz w:val="28"/>
          <w:szCs w:val="28"/>
        </w:rPr>
        <w:t xml:space="preserve"> и определяет формирование оправдательного мотива, поскольку решение многочисленных вопросов построения служебной карьеры, уклонения от дисциплинарной ответственности либо ее смягчения, а также социальной защиты военнослужащих осуществляется путем мелких вяток, подарков и подношений, требующих постоянных материальных расходов. Многочисленные поборы превращаются в условия принятия повседневных административных, кадровых и других управленческих решений, а это свидетельствует, что коррупция в военных организациях принимает системный характер.</w:t>
      </w:r>
    </w:p>
    <w:p w:rsidR="0062102D" w:rsidRDefault="007F01FF" w:rsidP="00804A20">
      <w:pPr>
        <w:pStyle w:val="a3"/>
        <w:spacing w:line="312" w:lineRule="auto"/>
        <w:ind w:firstLine="709"/>
        <w:jc w:val="both"/>
        <w:rPr>
          <w:sz w:val="28"/>
          <w:szCs w:val="28"/>
        </w:rPr>
      </w:pPr>
      <w:r w:rsidRPr="009E681F">
        <w:rPr>
          <w:i/>
          <w:sz w:val="28"/>
          <w:szCs w:val="28"/>
        </w:rPr>
        <w:t>В-шестых</w:t>
      </w:r>
      <w:r w:rsidRPr="009E681F">
        <w:rPr>
          <w:sz w:val="28"/>
          <w:szCs w:val="28"/>
        </w:rPr>
        <w:t xml:space="preserve">, </w:t>
      </w:r>
      <w:r w:rsidR="00983329">
        <w:rPr>
          <w:sz w:val="28"/>
          <w:szCs w:val="28"/>
        </w:rPr>
        <w:t xml:space="preserve">немаловажным фактором, определяющим специфику проявления коррупции в Вооруженных Силах, является </w:t>
      </w:r>
      <w:r w:rsidRPr="009E681F">
        <w:rPr>
          <w:sz w:val="28"/>
          <w:szCs w:val="28"/>
        </w:rPr>
        <w:t xml:space="preserve">наличие значительного числа запретов и ограничений </w:t>
      </w:r>
      <w:r w:rsidR="00983329">
        <w:rPr>
          <w:sz w:val="28"/>
          <w:szCs w:val="28"/>
        </w:rPr>
        <w:t xml:space="preserve">некоторых общегражданских </w:t>
      </w:r>
      <w:r w:rsidRPr="009E681F">
        <w:rPr>
          <w:sz w:val="28"/>
          <w:szCs w:val="28"/>
        </w:rPr>
        <w:t>прав военнослужащих, обусловленных спецификой военной службы (на свободу передвижения, на дополнительную о</w:t>
      </w:r>
      <w:r w:rsidR="00983329">
        <w:rPr>
          <w:sz w:val="28"/>
          <w:szCs w:val="28"/>
        </w:rPr>
        <w:t>плачиваемую деятельность</w:t>
      </w:r>
      <w:r w:rsidR="007839CD">
        <w:rPr>
          <w:sz w:val="28"/>
          <w:szCs w:val="28"/>
        </w:rPr>
        <w:t>, на участие в политической жизни страны</w:t>
      </w:r>
      <w:r w:rsidR="00983329">
        <w:rPr>
          <w:sz w:val="28"/>
          <w:szCs w:val="28"/>
        </w:rPr>
        <w:t xml:space="preserve"> и др.). Анализ </w:t>
      </w:r>
      <w:r w:rsidR="007839CD">
        <w:rPr>
          <w:sz w:val="28"/>
          <w:szCs w:val="28"/>
        </w:rPr>
        <w:t xml:space="preserve">изменений, внесенных в законодательство о воинской обязанности и военной службе в последние годы, показывает ясно выраженную тенденцию </w:t>
      </w:r>
      <w:r w:rsidR="00997E4F">
        <w:rPr>
          <w:sz w:val="28"/>
          <w:szCs w:val="28"/>
        </w:rPr>
        <w:t>к</w:t>
      </w:r>
      <w:r w:rsidR="007839CD">
        <w:rPr>
          <w:sz w:val="28"/>
          <w:szCs w:val="28"/>
        </w:rPr>
        <w:t xml:space="preserve"> увеличени</w:t>
      </w:r>
      <w:r w:rsidR="00997E4F">
        <w:rPr>
          <w:sz w:val="28"/>
          <w:szCs w:val="28"/>
        </w:rPr>
        <w:t>ю</w:t>
      </w:r>
      <w:r w:rsidR="007839CD">
        <w:rPr>
          <w:sz w:val="28"/>
          <w:szCs w:val="28"/>
        </w:rPr>
        <w:t xml:space="preserve"> в данном законодательстве удельного веса правовых норм запретительного, ограничивающего характера. </w:t>
      </w:r>
      <w:proofErr w:type="gramStart"/>
      <w:r w:rsidR="007839CD">
        <w:rPr>
          <w:sz w:val="28"/>
          <w:szCs w:val="28"/>
        </w:rPr>
        <w:t xml:space="preserve">Так, например, к запретам и ограничениям прав военнослужащих, предусмотренных ст. 10 Федерального закона от 27 мая 1998 г. № 76-ФЗ «О статусе военнослужащих», с 1 января 2009 г. добавлен весьма обширный перечень </w:t>
      </w:r>
      <w:r w:rsidR="00997E4F">
        <w:rPr>
          <w:sz w:val="28"/>
          <w:szCs w:val="28"/>
        </w:rPr>
        <w:t xml:space="preserve">ограничений и запретов, установленных для государственных служащих Федеральным законом </w:t>
      </w:r>
      <w:r w:rsidR="00997E4F" w:rsidRPr="00CF4773">
        <w:rPr>
          <w:sz w:val="28"/>
          <w:szCs w:val="28"/>
        </w:rPr>
        <w:t>от 27</w:t>
      </w:r>
      <w:r w:rsidR="00997E4F" w:rsidRPr="00220DE2">
        <w:rPr>
          <w:sz w:val="28"/>
          <w:szCs w:val="28"/>
        </w:rPr>
        <w:t> </w:t>
      </w:r>
      <w:r w:rsidR="00997E4F" w:rsidRPr="00CF4773">
        <w:rPr>
          <w:sz w:val="28"/>
          <w:szCs w:val="28"/>
        </w:rPr>
        <w:t>июля</w:t>
      </w:r>
      <w:r w:rsidR="00997E4F" w:rsidRPr="00220DE2">
        <w:rPr>
          <w:sz w:val="28"/>
          <w:szCs w:val="28"/>
        </w:rPr>
        <w:t> </w:t>
      </w:r>
      <w:r w:rsidR="00997E4F" w:rsidRPr="00CF4773">
        <w:rPr>
          <w:sz w:val="28"/>
          <w:szCs w:val="28"/>
        </w:rPr>
        <w:t>2004</w:t>
      </w:r>
      <w:r w:rsidR="00997E4F" w:rsidRPr="00220DE2">
        <w:rPr>
          <w:sz w:val="28"/>
          <w:szCs w:val="28"/>
        </w:rPr>
        <w:t> </w:t>
      </w:r>
      <w:r w:rsidR="00997E4F" w:rsidRPr="00CF4773">
        <w:rPr>
          <w:sz w:val="28"/>
          <w:szCs w:val="28"/>
        </w:rPr>
        <w:t>г. №</w:t>
      </w:r>
      <w:r w:rsidR="00997E4F" w:rsidRPr="00220DE2">
        <w:rPr>
          <w:sz w:val="28"/>
          <w:szCs w:val="28"/>
        </w:rPr>
        <w:t> </w:t>
      </w:r>
      <w:r w:rsidR="00997E4F" w:rsidRPr="00CF4773">
        <w:rPr>
          <w:sz w:val="28"/>
          <w:szCs w:val="28"/>
        </w:rPr>
        <w:t>79-ФЗ «О государственной гражданской службе Российской Федерации»</w:t>
      </w:r>
      <w:r w:rsidR="00997E4F">
        <w:rPr>
          <w:sz w:val="28"/>
          <w:szCs w:val="28"/>
        </w:rPr>
        <w:t>.</w:t>
      </w:r>
      <w:proofErr w:type="gramEnd"/>
      <w:r w:rsidR="0062102D">
        <w:rPr>
          <w:sz w:val="28"/>
          <w:szCs w:val="28"/>
        </w:rPr>
        <w:t xml:space="preserve"> В то же время идет постепенное сокращение числа социальных гарантий военнослужащих (например, с 2012 г. отменены льготы военнослужащих по оплате путевок в санаторно-курортные учреждения; существенно сокращен круг военнослужащих, имеющих право на проезд на безвозмездной основе к месту проведения отпуска и обратно). Как показывает практика, увеличение числа запретов и ограничений, связанных с прохождением военной службы</w:t>
      </w:r>
      <w:r w:rsidR="00314876">
        <w:rPr>
          <w:sz w:val="28"/>
          <w:szCs w:val="28"/>
        </w:rPr>
        <w:t>,</w:t>
      </w:r>
      <w:r w:rsidR="0062102D">
        <w:rPr>
          <w:sz w:val="28"/>
          <w:szCs w:val="28"/>
        </w:rPr>
        <w:t xml:space="preserve"> на фоне сокращения объема прав военнослужащих, </w:t>
      </w:r>
      <w:r w:rsidRPr="009E681F">
        <w:rPr>
          <w:sz w:val="28"/>
          <w:szCs w:val="28"/>
        </w:rPr>
        <w:t xml:space="preserve">способствует возникновению соблазнов нарушить </w:t>
      </w:r>
      <w:r w:rsidR="0062102D">
        <w:rPr>
          <w:sz w:val="28"/>
          <w:szCs w:val="28"/>
        </w:rPr>
        <w:t xml:space="preserve">указанные запреты </w:t>
      </w:r>
      <w:r w:rsidRPr="009E681F">
        <w:rPr>
          <w:sz w:val="28"/>
          <w:szCs w:val="28"/>
        </w:rPr>
        <w:t>путем подкупа соответствующих должностных лиц</w:t>
      </w:r>
      <w:r w:rsidR="0062102D">
        <w:rPr>
          <w:sz w:val="28"/>
          <w:szCs w:val="28"/>
        </w:rPr>
        <w:t>.</w:t>
      </w:r>
    </w:p>
    <w:p w:rsidR="005647C4" w:rsidRDefault="00011906" w:rsidP="00804A20">
      <w:pPr>
        <w:spacing w:after="0" w:line="312" w:lineRule="auto"/>
        <w:ind w:firstLine="720"/>
        <w:jc w:val="both"/>
        <w:rPr>
          <w:rFonts w:ascii="Times New Roman" w:hAnsi="Times New Roman"/>
          <w:sz w:val="28"/>
          <w:szCs w:val="28"/>
        </w:rPr>
      </w:pPr>
      <w:r w:rsidRPr="00011906">
        <w:rPr>
          <w:rFonts w:ascii="Times New Roman" w:hAnsi="Times New Roman"/>
          <w:sz w:val="28"/>
          <w:szCs w:val="28"/>
        </w:rPr>
        <w:lastRenderedPageBreak/>
        <w:t>И, наконец, еще одним,</w:t>
      </w:r>
      <w:r>
        <w:rPr>
          <w:rFonts w:ascii="Times New Roman" w:hAnsi="Times New Roman"/>
          <w:i/>
          <w:sz w:val="28"/>
          <w:szCs w:val="28"/>
        </w:rPr>
        <w:t xml:space="preserve"> </w:t>
      </w:r>
      <w:r w:rsidR="007F01FF" w:rsidRPr="009E681F">
        <w:rPr>
          <w:rFonts w:ascii="Times New Roman" w:hAnsi="Times New Roman"/>
          <w:i/>
          <w:sz w:val="28"/>
          <w:szCs w:val="28"/>
        </w:rPr>
        <w:t>седьмы</w:t>
      </w:r>
      <w:r>
        <w:rPr>
          <w:rFonts w:ascii="Times New Roman" w:hAnsi="Times New Roman"/>
          <w:i/>
          <w:sz w:val="28"/>
          <w:szCs w:val="28"/>
        </w:rPr>
        <w:t>м фактором</w:t>
      </w:r>
      <w:r w:rsidR="007F01FF" w:rsidRPr="009E681F">
        <w:rPr>
          <w:rFonts w:ascii="Times New Roman" w:hAnsi="Times New Roman"/>
          <w:sz w:val="28"/>
          <w:szCs w:val="28"/>
        </w:rPr>
        <w:t xml:space="preserve">, </w:t>
      </w:r>
      <w:r>
        <w:rPr>
          <w:rFonts w:ascii="Times New Roman" w:hAnsi="Times New Roman"/>
          <w:sz w:val="28"/>
          <w:szCs w:val="28"/>
        </w:rPr>
        <w:t xml:space="preserve">обусловливающим специфику </w:t>
      </w:r>
      <w:r w:rsidR="00F22C22">
        <w:rPr>
          <w:rFonts w:ascii="Times New Roman" w:hAnsi="Times New Roman"/>
          <w:sz w:val="28"/>
          <w:szCs w:val="28"/>
        </w:rPr>
        <w:t xml:space="preserve">проявления </w:t>
      </w:r>
      <w:r>
        <w:rPr>
          <w:rFonts w:ascii="Times New Roman" w:hAnsi="Times New Roman"/>
          <w:sz w:val="28"/>
          <w:szCs w:val="28"/>
        </w:rPr>
        <w:t xml:space="preserve">коррупции в </w:t>
      </w:r>
      <w:r w:rsidR="005647C4">
        <w:rPr>
          <w:rFonts w:ascii="Times New Roman" w:hAnsi="Times New Roman"/>
          <w:sz w:val="28"/>
          <w:szCs w:val="28"/>
        </w:rPr>
        <w:t xml:space="preserve">Вооруженных Силах, является </w:t>
      </w:r>
      <w:r w:rsidR="007F01FF" w:rsidRPr="009E681F">
        <w:rPr>
          <w:rFonts w:ascii="Times New Roman" w:hAnsi="Times New Roman"/>
          <w:sz w:val="28"/>
          <w:szCs w:val="28"/>
        </w:rPr>
        <w:t xml:space="preserve">наличие ряда коррупциогенных факторов, присущих </w:t>
      </w:r>
      <w:r w:rsidR="005647C4">
        <w:rPr>
          <w:rFonts w:ascii="Times New Roman" w:hAnsi="Times New Roman"/>
          <w:sz w:val="28"/>
          <w:szCs w:val="28"/>
        </w:rPr>
        <w:t>исключительно</w:t>
      </w:r>
      <w:r w:rsidR="007F01FF" w:rsidRPr="009E681F">
        <w:rPr>
          <w:rFonts w:ascii="Times New Roman" w:hAnsi="Times New Roman"/>
          <w:sz w:val="28"/>
          <w:szCs w:val="28"/>
        </w:rPr>
        <w:t xml:space="preserve"> военной организации</w:t>
      </w:r>
      <w:r w:rsidR="005647C4">
        <w:rPr>
          <w:rFonts w:ascii="Times New Roman" w:hAnsi="Times New Roman"/>
          <w:sz w:val="28"/>
          <w:szCs w:val="28"/>
        </w:rPr>
        <w:t>,</w:t>
      </w:r>
      <w:r w:rsidR="007F01FF" w:rsidRPr="009E681F">
        <w:rPr>
          <w:rFonts w:ascii="Times New Roman" w:hAnsi="Times New Roman"/>
          <w:sz w:val="28"/>
          <w:szCs w:val="28"/>
        </w:rPr>
        <w:t xml:space="preserve"> </w:t>
      </w:r>
      <w:r w:rsidR="005647C4">
        <w:rPr>
          <w:rFonts w:ascii="Times New Roman" w:hAnsi="Times New Roman"/>
          <w:sz w:val="28"/>
          <w:szCs w:val="28"/>
        </w:rPr>
        <w:t>воинским правоотношениям, отсутствующих в иных сферах общественной</w:t>
      </w:r>
      <w:r w:rsidR="00395947">
        <w:rPr>
          <w:rFonts w:ascii="Times New Roman" w:hAnsi="Times New Roman"/>
          <w:sz w:val="28"/>
          <w:szCs w:val="28"/>
        </w:rPr>
        <w:t>, государственной</w:t>
      </w:r>
      <w:r w:rsidR="005647C4">
        <w:rPr>
          <w:rFonts w:ascii="Times New Roman" w:hAnsi="Times New Roman"/>
          <w:sz w:val="28"/>
          <w:szCs w:val="28"/>
        </w:rPr>
        <w:t xml:space="preserve"> жизни. К их числу можно, в частности, отнести: </w:t>
      </w:r>
    </w:p>
    <w:p w:rsidR="005647C4" w:rsidRDefault="005647C4"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w:t>
      </w:r>
      <w:r>
        <w:rPr>
          <w:rFonts w:ascii="Times New Roman" w:hAnsi="Times New Roman"/>
          <w:sz w:val="28"/>
          <w:szCs w:val="28"/>
        </w:rPr>
        <w:t xml:space="preserve"> </w:t>
      </w:r>
      <w:r w:rsidR="007F01FF" w:rsidRPr="009E681F">
        <w:rPr>
          <w:rFonts w:ascii="Times New Roman" w:hAnsi="Times New Roman"/>
          <w:sz w:val="28"/>
          <w:szCs w:val="28"/>
        </w:rPr>
        <w:t>распределение выпускников военн</w:t>
      </w:r>
      <w:r>
        <w:rPr>
          <w:rFonts w:ascii="Times New Roman" w:hAnsi="Times New Roman"/>
          <w:sz w:val="28"/>
          <w:szCs w:val="28"/>
        </w:rPr>
        <w:t>ых образовательных организаций, чего давно нет в гражданских вузах;</w:t>
      </w:r>
    </w:p>
    <w:p w:rsidR="007F01FF" w:rsidRDefault="005647C4"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w:t>
      </w:r>
      <w:r w:rsidR="00463E9E" w:rsidRPr="00463E9E">
        <w:rPr>
          <w:rFonts w:ascii="Times New Roman" w:hAnsi="Times New Roman"/>
          <w:sz w:val="28"/>
          <w:szCs w:val="28"/>
        </w:rPr>
        <w:t> </w:t>
      </w:r>
      <w:r w:rsidR="007F01FF" w:rsidRPr="009E681F">
        <w:rPr>
          <w:rFonts w:ascii="Times New Roman" w:hAnsi="Times New Roman"/>
          <w:sz w:val="28"/>
          <w:szCs w:val="28"/>
        </w:rPr>
        <w:t xml:space="preserve">перемещения </w:t>
      </w:r>
      <w:r>
        <w:rPr>
          <w:rFonts w:ascii="Times New Roman" w:hAnsi="Times New Roman"/>
          <w:sz w:val="28"/>
          <w:szCs w:val="28"/>
        </w:rPr>
        <w:t xml:space="preserve">военнослужащих </w:t>
      </w:r>
      <w:r w:rsidR="007F01FF" w:rsidRPr="009E681F">
        <w:rPr>
          <w:rFonts w:ascii="Times New Roman" w:hAnsi="Times New Roman"/>
          <w:sz w:val="28"/>
          <w:szCs w:val="28"/>
        </w:rPr>
        <w:t>по службе</w:t>
      </w:r>
      <w:r>
        <w:rPr>
          <w:rFonts w:ascii="Times New Roman" w:hAnsi="Times New Roman"/>
          <w:sz w:val="28"/>
          <w:szCs w:val="28"/>
        </w:rPr>
        <w:t>, когда они могут быть переведены на другое место службы или назначены на равную воинскую должность без их согласия</w:t>
      </w:r>
      <w:r w:rsidR="00463E9E">
        <w:rPr>
          <w:rFonts w:ascii="Times New Roman" w:hAnsi="Times New Roman"/>
          <w:sz w:val="28"/>
          <w:szCs w:val="28"/>
        </w:rPr>
        <w:t>;</w:t>
      </w:r>
    </w:p>
    <w:p w:rsidR="00463E9E" w:rsidRPr="009E681F" w:rsidRDefault="00463E9E" w:rsidP="00804A20">
      <w:pPr>
        <w:spacing w:after="0" w:line="312" w:lineRule="auto"/>
        <w:ind w:firstLine="720"/>
        <w:jc w:val="both"/>
        <w:rPr>
          <w:rFonts w:ascii="Times New Roman" w:hAnsi="Times New Roman"/>
          <w:sz w:val="28"/>
          <w:szCs w:val="28"/>
        </w:rPr>
      </w:pPr>
      <w:r w:rsidRPr="009E681F">
        <w:rPr>
          <w:rFonts w:ascii="Times New Roman" w:hAnsi="Times New Roman"/>
          <w:sz w:val="28"/>
          <w:szCs w:val="28"/>
        </w:rPr>
        <w:t>–</w:t>
      </w:r>
      <w:r w:rsidRPr="00463E9E">
        <w:rPr>
          <w:rFonts w:ascii="Times New Roman" w:hAnsi="Times New Roman"/>
          <w:sz w:val="28"/>
          <w:szCs w:val="28"/>
        </w:rPr>
        <w:t> </w:t>
      </w:r>
      <w:r>
        <w:rPr>
          <w:rFonts w:ascii="Times New Roman" w:hAnsi="Times New Roman"/>
          <w:sz w:val="28"/>
          <w:szCs w:val="28"/>
        </w:rPr>
        <w:t>существенное ограничение возможности увольнения военнослужащих с военной службы по собственному желанию.</w:t>
      </w:r>
    </w:p>
    <w:p w:rsidR="00463E9E" w:rsidRDefault="0091093C" w:rsidP="00804A20">
      <w:pPr>
        <w:pStyle w:val="a3"/>
        <w:spacing w:line="312" w:lineRule="auto"/>
        <w:ind w:firstLine="709"/>
        <w:jc w:val="both"/>
        <w:rPr>
          <w:sz w:val="28"/>
          <w:szCs w:val="28"/>
        </w:rPr>
      </w:pPr>
      <w:r>
        <w:rPr>
          <w:sz w:val="28"/>
          <w:szCs w:val="28"/>
        </w:rPr>
        <w:t>Анализ изменений и дополнений, вносимых в военное законодательство, свидетельствует об</w:t>
      </w:r>
      <w:r w:rsidR="00463E9E">
        <w:rPr>
          <w:sz w:val="28"/>
          <w:szCs w:val="28"/>
        </w:rPr>
        <w:t xml:space="preserve"> увеличивающ</w:t>
      </w:r>
      <w:r>
        <w:rPr>
          <w:sz w:val="28"/>
          <w:szCs w:val="28"/>
        </w:rPr>
        <w:t>ем</w:t>
      </w:r>
      <w:r w:rsidR="00463E9E">
        <w:rPr>
          <w:sz w:val="28"/>
          <w:szCs w:val="28"/>
        </w:rPr>
        <w:t>ся дисбаланс</w:t>
      </w:r>
      <w:r>
        <w:rPr>
          <w:sz w:val="28"/>
          <w:szCs w:val="28"/>
        </w:rPr>
        <w:t>е</w:t>
      </w:r>
      <w:r w:rsidR="00463E9E">
        <w:rPr>
          <w:sz w:val="28"/>
          <w:szCs w:val="28"/>
        </w:rPr>
        <w:t xml:space="preserve"> между репрессивными мерами и нормами диспозитивного характера. Так, с</w:t>
      </w:r>
      <w:r w:rsidR="00463E9E" w:rsidRPr="002E145C">
        <w:rPr>
          <w:sz w:val="28"/>
          <w:szCs w:val="28"/>
        </w:rPr>
        <w:t>равнительный количественный анализ оснований увольнения военнослужащих с военной службы</w:t>
      </w:r>
      <w:r>
        <w:rPr>
          <w:sz w:val="28"/>
          <w:szCs w:val="28"/>
        </w:rPr>
        <w:t xml:space="preserve"> свидетельствует о том</w:t>
      </w:r>
      <w:r w:rsidR="00463E9E" w:rsidRPr="002E145C">
        <w:rPr>
          <w:sz w:val="28"/>
          <w:szCs w:val="28"/>
        </w:rPr>
        <w:t xml:space="preserve">, что число оснований по т.н. «негативным» мотивам почти в два раза превышает число оснований увольнения по инициативе самого военнослужащего. Налицо явный перекос в сторону своего рода репрессивных мер в отношении военнослужащих. Командование обладает весьма </w:t>
      </w:r>
      <w:r w:rsidR="00314876">
        <w:rPr>
          <w:sz w:val="28"/>
          <w:szCs w:val="28"/>
        </w:rPr>
        <w:t>обширным</w:t>
      </w:r>
      <w:r w:rsidR="00463E9E" w:rsidRPr="002E145C">
        <w:rPr>
          <w:sz w:val="28"/>
          <w:szCs w:val="28"/>
        </w:rPr>
        <w:t xml:space="preserve"> арсеналом средств воздействия на военнослужащего путем его принудительного увольнения с военной службы. В то же время военнослужащий, не желающий далее проходить военную службу, но у которого не истек срок контракта, весьма ограничен в возможности досрочно уволиться в запас, поскольку норма об увольнении по собственному желанию сформулирована таким образом, что ее реализация целиком зависит от усмотрения соответствующего командира (начальника).</w:t>
      </w:r>
      <w:r w:rsidR="00463E9E">
        <w:rPr>
          <w:sz w:val="28"/>
          <w:szCs w:val="28"/>
        </w:rPr>
        <w:t xml:space="preserve"> </w:t>
      </w:r>
    </w:p>
    <w:p w:rsidR="00463E9E" w:rsidRPr="00A22F03" w:rsidRDefault="00463E9E" w:rsidP="00804A20">
      <w:pPr>
        <w:pStyle w:val="a3"/>
        <w:spacing w:line="312" w:lineRule="auto"/>
        <w:ind w:firstLine="709"/>
        <w:jc w:val="both"/>
        <w:rPr>
          <w:sz w:val="28"/>
          <w:szCs w:val="28"/>
        </w:rPr>
      </w:pPr>
      <w:proofErr w:type="gramStart"/>
      <w:r>
        <w:rPr>
          <w:sz w:val="28"/>
          <w:szCs w:val="28"/>
        </w:rPr>
        <w:t xml:space="preserve">С течением времени данный дисбаланс все более увеличивается: так, только за последние годы число оснований увольнения военнослужащего по </w:t>
      </w:r>
      <w:r w:rsidRPr="002E145C">
        <w:rPr>
          <w:sz w:val="28"/>
          <w:szCs w:val="28"/>
        </w:rPr>
        <w:t>т.н. «негативным»</w:t>
      </w:r>
      <w:r>
        <w:rPr>
          <w:sz w:val="28"/>
          <w:szCs w:val="28"/>
        </w:rPr>
        <w:t xml:space="preserve"> мотивам </w:t>
      </w:r>
      <w:r w:rsidRPr="00837F01">
        <w:rPr>
          <w:sz w:val="28"/>
          <w:szCs w:val="28"/>
        </w:rPr>
        <w:t xml:space="preserve">увеличилось на </w:t>
      </w:r>
      <w:r>
        <w:rPr>
          <w:sz w:val="28"/>
          <w:szCs w:val="28"/>
        </w:rPr>
        <w:t>четыре</w:t>
      </w:r>
      <w:r w:rsidRPr="00837F01">
        <w:rPr>
          <w:sz w:val="28"/>
          <w:szCs w:val="28"/>
        </w:rPr>
        <w:t xml:space="preserve"> (см.</w:t>
      </w:r>
      <w:r>
        <w:rPr>
          <w:sz w:val="28"/>
          <w:szCs w:val="28"/>
        </w:rPr>
        <w:t xml:space="preserve"> подп. «д.1» и «д.2» п.</w:t>
      </w:r>
      <w:r w:rsidRPr="00220DE2">
        <w:rPr>
          <w:sz w:val="28"/>
          <w:szCs w:val="28"/>
        </w:rPr>
        <w:t> </w:t>
      </w:r>
      <w:r>
        <w:rPr>
          <w:sz w:val="28"/>
          <w:szCs w:val="28"/>
        </w:rPr>
        <w:t>1,</w:t>
      </w:r>
      <w:r w:rsidRPr="00837F01">
        <w:rPr>
          <w:sz w:val="28"/>
          <w:szCs w:val="28"/>
        </w:rPr>
        <w:t xml:space="preserve"> подп. «е</w:t>
      </w:r>
      <w:r>
        <w:rPr>
          <w:sz w:val="28"/>
          <w:szCs w:val="28"/>
        </w:rPr>
        <w:t>.</w:t>
      </w:r>
      <w:r w:rsidRPr="00837F01">
        <w:rPr>
          <w:sz w:val="28"/>
          <w:szCs w:val="28"/>
        </w:rPr>
        <w:t>1» и «е</w:t>
      </w:r>
      <w:r>
        <w:rPr>
          <w:sz w:val="28"/>
          <w:szCs w:val="28"/>
        </w:rPr>
        <w:t>.</w:t>
      </w:r>
      <w:r w:rsidRPr="00837F01">
        <w:rPr>
          <w:sz w:val="28"/>
          <w:szCs w:val="28"/>
        </w:rPr>
        <w:t>2» п. 2 ст. 51 Федерального</w:t>
      </w:r>
      <w:r>
        <w:rPr>
          <w:sz w:val="28"/>
          <w:szCs w:val="28"/>
        </w:rPr>
        <w:t xml:space="preserve"> закона от 28 марта 1998 г. №</w:t>
      </w:r>
      <w:r w:rsidRPr="00220DE2">
        <w:rPr>
          <w:sz w:val="28"/>
          <w:szCs w:val="28"/>
        </w:rPr>
        <w:t> </w:t>
      </w:r>
      <w:r>
        <w:rPr>
          <w:sz w:val="28"/>
          <w:szCs w:val="28"/>
        </w:rPr>
        <w:t>53-ФЗ «О воинской обязанности и военной службе»).</w:t>
      </w:r>
      <w:proofErr w:type="gramEnd"/>
      <w:r w:rsidRPr="006A4AE1">
        <w:rPr>
          <w:sz w:val="28"/>
          <w:szCs w:val="28"/>
        </w:rPr>
        <w:t xml:space="preserve"> </w:t>
      </w:r>
      <w:r>
        <w:rPr>
          <w:sz w:val="28"/>
          <w:szCs w:val="28"/>
        </w:rPr>
        <w:t xml:space="preserve">Закономерным следствием такого подхода к правовому регулированию увольнения с </w:t>
      </w:r>
      <w:r w:rsidRPr="00A22F03">
        <w:rPr>
          <w:sz w:val="28"/>
          <w:szCs w:val="28"/>
        </w:rPr>
        <w:t>военной службы являются подкуп и взятка.</w:t>
      </w:r>
    </w:p>
    <w:p w:rsidR="00F63B83" w:rsidRDefault="00A22F03" w:rsidP="00804A20">
      <w:pPr>
        <w:autoSpaceDE w:val="0"/>
        <w:adjustRightInd w:val="0"/>
        <w:spacing w:after="0" w:line="312" w:lineRule="auto"/>
        <w:ind w:firstLine="720"/>
        <w:jc w:val="both"/>
        <w:rPr>
          <w:rFonts w:ascii="Times New Roman" w:hAnsi="Times New Roman"/>
          <w:iCs/>
          <w:sz w:val="28"/>
          <w:szCs w:val="28"/>
        </w:rPr>
      </w:pPr>
      <w:r>
        <w:rPr>
          <w:rFonts w:ascii="Times New Roman" w:hAnsi="Times New Roman"/>
          <w:iCs/>
          <w:sz w:val="28"/>
          <w:szCs w:val="28"/>
        </w:rPr>
        <w:lastRenderedPageBreak/>
        <w:t xml:space="preserve">Как свидетельствует правоприменительная практика, а также результаты научных исследований, коррупционным проявлениям в той или иной форме подвержены практически все сферы повседневной жизнедеятельности военных организаций, однако степень </w:t>
      </w:r>
      <w:r w:rsidR="00F63B83">
        <w:rPr>
          <w:rFonts w:ascii="Times New Roman" w:hAnsi="Times New Roman"/>
          <w:iCs/>
          <w:sz w:val="28"/>
          <w:szCs w:val="28"/>
        </w:rPr>
        <w:t>их распространенности различна</w:t>
      </w:r>
      <w:r w:rsidR="00091EB0">
        <w:rPr>
          <w:rFonts w:ascii="Times New Roman" w:hAnsi="Times New Roman"/>
          <w:iCs/>
          <w:sz w:val="28"/>
          <w:szCs w:val="28"/>
        </w:rPr>
        <w:t xml:space="preserve">. </w:t>
      </w:r>
      <w:r w:rsidR="00DE05AF">
        <w:rPr>
          <w:rFonts w:ascii="Times New Roman" w:hAnsi="Times New Roman"/>
          <w:iCs/>
          <w:sz w:val="28"/>
          <w:szCs w:val="28"/>
        </w:rPr>
        <w:t>По результатам</w:t>
      </w:r>
      <w:r w:rsidR="00091EB0">
        <w:rPr>
          <w:rFonts w:ascii="Times New Roman" w:hAnsi="Times New Roman"/>
          <w:iCs/>
          <w:sz w:val="28"/>
          <w:szCs w:val="28"/>
        </w:rPr>
        <w:t xml:space="preserve"> </w:t>
      </w:r>
      <w:r w:rsidR="00DE05AF">
        <w:rPr>
          <w:rFonts w:ascii="Times New Roman" w:hAnsi="Times New Roman"/>
          <w:iCs/>
          <w:sz w:val="28"/>
          <w:szCs w:val="28"/>
        </w:rPr>
        <w:t xml:space="preserve">проведенных </w:t>
      </w:r>
      <w:r w:rsidR="00091EB0">
        <w:rPr>
          <w:rFonts w:ascii="Times New Roman" w:hAnsi="Times New Roman"/>
          <w:iCs/>
          <w:sz w:val="28"/>
          <w:szCs w:val="28"/>
        </w:rPr>
        <w:t>социологически</w:t>
      </w:r>
      <w:r w:rsidR="00DE05AF">
        <w:rPr>
          <w:rFonts w:ascii="Times New Roman" w:hAnsi="Times New Roman"/>
          <w:iCs/>
          <w:sz w:val="28"/>
          <w:szCs w:val="28"/>
        </w:rPr>
        <w:t>х</w:t>
      </w:r>
      <w:r w:rsidR="00091EB0">
        <w:rPr>
          <w:rFonts w:ascii="Times New Roman" w:hAnsi="Times New Roman"/>
          <w:iCs/>
          <w:sz w:val="28"/>
          <w:szCs w:val="28"/>
        </w:rPr>
        <w:t xml:space="preserve"> </w:t>
      </w:r>
      <w:r w:rsidR="00DE05AF">
        <w:rPr>
          <w:rFonts w:ascii="Times New Roman" w:hAnsi="Times New Roman"/>
          <w:iCs/>
          <w:sz w:val="28"/>
          <w:szCs w:val="28"/>
        </w:rPr>
        <w:t>опросов</w:t>
      </w:r>
      <w:r w:rsidR="00091EB0">
        <w:rPr>
          <w:rFonts w:ascii="Times New Roman" w:hAnsi="Times New Roman"/>
          <w:iCs/>
          <w:sz w:val="28"/>
          <w:szCs w:val="28"/>
        </w:rPr>
        <w:t xml:space="preserve"> </w:t>
      </w:r>
      <w:r w:rsidR="00314876">
        <w:rPr>
          <w:rFonts w:ascii="Times New Roman" w:hAnsi="Times New Roman"/>
          <w:iCs/>
          <w:sz w:val="28"/>
          <w:szCs w:val="28"/>
        </w:rPr>
        <w:t>можно выделить</w:t>
      </w:r>
      <w:r w:rsidR="00091EB0">
        <w:rPr>
          <w:rFonts w:ascii="Times New Roman" w:hAnsi="Times New Roman"/>
          <w:iCs/>
          <w:sz w:val="28"/>
          <w:szCs w:val="28"/>
        </w:rPr>
        <w:t xml:space="preserve"> пять наиболее коррупциогенных сфер </w:t>
      </w:r>
      <w:r w:rsidR="006D61C6">
        <w:rPr>
          <w:rFonts w:ascii="Times New Roman" w:hAnsi="Times New Roman"/>
          <w:iCs/>
          <w:sz w:val="28"/>
          <w:szCs w:val="28"/>
        </w:rPr>
        <w:t xml:space="preserve">жизнедеятельности военной организации государства </w:t>
      </w:r>
      <w:r w:rsidR="00F63B83">
        <w:rPr>
          <w:rFonts w:ascii="Times New Roman" w:hAnsi="Times New Roman"/>
          <w:iCs/>
          <w:sz w:val="28"/>
          <w:szCs w:val="28"/>
        </w:rPr>
        <w:t xml:space="preserve">(см. табл. 2). </w:t>
      </w:r>
    </w:p>
    <w:p w:rsidR="00F63B83" w:rsidRPr="00F63B83" w:rsidRDefault="00F63B83" w:rsidP="00F63B83">
      <w:pPr>
        <w:spacing w:after="0" w:line="240" w:lineRule="auto"/>
        <w:jc w:val="right"/>
        <w:rPr>
          <w:rFonts w:ascii="Times New Roman" w:hAnsi="Times New Roman"/>
          <w:i/>
          <w:sz w:val="24"/>
          <w:szCs w:val="24"/>
        </w:rPr>
      </w:pPr>
      <w:r w:rsidRPr="00F63B83">
        <w:rPr>
          <w:rFonts w:ascii="Times New Roman" w:hAnsi="Times New Roman"/>
          <w:i/>
          <w:sz w:val="24"/>
          <w:szCs w:val="24"/>
        </w:rPr>
        <w:t xml:space="preserve">Таблица </w:t>
      </w:r>
      <w:r w:rsidR="00CB41EA">
        <w:rPr>
          <w:rFonts w:ascii="Times New Roman" w:hAnsi="Times New Roman"/>
          <w:i/>
          <w:sz w:val="24"/>
          <w:szCs w:val="24"/>
        </w:rPr>
        <w:t>2</w:t>
      </w:r>
      <w:r w:rsidRPr="00F63B83">
        <w:rPr>
          <w:rFonts w:ascii="Times New Roman" w:hAnsi="Times New Roman"/>
          <w:i/>
          <w:sz w:val="24"/>
          <w:szCs w:val="24"/>
        </w:rPr>
        <w:t xml:space="preserve"> </w:t>
      </w:r>
    </w:p>
    <w:p w:rsidR="00CB41EA" w:rsidRPr="00CB41EA" w:rsidRDefault="00CB41EA" w:rsidP="00CB41EA">
      <w:pPr>
        <w:spacing w:before="120" w:after="0" w:line="240" w:lineRule="auto"/>
        <w:ind w:left="720" w:right="714"/>
        <w:jc w:val="center"/>
        <w:rPr>
          <w:rFonts w:ascii="Times New Roman" w:hAnsi="Times New Roman"/>
          <w:b/>
          <w:sz w:val="24"/>
          <w:szCs w:val="24"/>
        </w:rPr>
      </w:pPr>
      <w:r w:rsidRPr="00CB41EA">
        <w:rPr>
          <w:rFonts w:ascii="Times New Roman" w:hAnsi="Times New Roman"/>
          <w:b/>
          <w:sz w:val="24"/>
          <w:szCs w:val="24"/>
        </w:rPr>
        <w:t>Наиболее коррупциогенные области воинских отношений</w:t>
      </w:r>
      <w:r w:rsidR="00F63B83" w:rsidRPr="00CB41EA">
        <w:rPr>
          <w:rFonts w:ascii="Times New Roman" w:hAnsi="Times New Roman"/>
          <w:b/>
          <w:sz w:val="24"/>
          <w:szCs w:val="24"/>
        </w:rPr>
        <w:t xml:space="preserve"> </w:t>
      </w:r>
    </w:p>
    <w:p w:rsidR="00F63B83" w:rsidRPr="00CB41EA" w:rsidRDefault="00F63B83" w:rsidP="00CB41EA">
      <w:pPr>
        <w:spacing w:after="120" w:line="240" w:lineRule="auto"/>
        <w:ind w:left="720" w:right="714"/>
        <w:jc w:val="center"/>
        <w:rPr>
          <w:rFonts w:ascii="Times New Roman" w:hAnsi="Times New Roman"/>
          <w:b/>
          <w:sz w:val="24"/>
          <w:szCs w:val="24"/>
        </w:rPr>
      </w:pPr>
      <w:r w:rsidRPr="00CB41EA">
        <w:rPr>
          <w:rFonts w:ascii="Times New Roman" w:hAnsi="Times New Roman"/>
          <w:sz w:val="24"/>
          <w:szCs w:val="24"/>
        </w:rPr>
        <w:t>(в процентах к числу опрошенных)</w:t>
      </w:r>
      <w:r w:rsidRPr="00CB41EA">
        <w:rPr>
          <w:rStyle w:val="a5"/>
          <w:rFonts w:ascii="Times New Roman" w:hAnsi="Times New Roman"/>
          <w:sz w:val="24"/>
          <w:szCs w:val="24"/>
        </w:rPr>
        <w:footnoteReference w:id="21"/>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1984"/>
      </w:tblGrid>
      <w:tr w:rsidR="00F63B83" w:rsidRPr="00CB41EA" w:rsidTr="00DE05AF">
        <w:tc>
          <w:tcPr>
            <w:tcW w:w="567" w:type="dxa"/>
            <w:tcBorders>
              <w:top w:val="double" w:sz="4" w:space="0" w:color="auto"/>
              <w:left w:val="double" w:sz="4" w:space="0" w:color="auto"/>
              <w:bottom w:val="double" w:sz="4" w:space="0" w:color="auto"/>
            </w:tcBorders>
          </w:tcPr>
          <w:p w:rsidR="00F63B83" w:rsidRPr="00CB41EA" w:rsidRDefault="00F63B83" w:rsidP="00DE05AF">
            <w:pPr>
              <w:spacing w:before="120" w:after="0" w:line="240" w:lineRule="auto"/>
              <w:jc w:val="center"/>
              <w:rPr>
                <w:rFonts w:ascii="Times New Roman" w:hAnsi="Times New Roman"/>
                <w:b/>
                <w:sz w:val="24"/>
                <w:szCs w:val="24"/>
              </w:rPr>
            </w:pPr>
            <w:r w:rsidRPr="00CB41EA">
              <w:rPr>
                <w:rFonts w:ascii="Times New Roman" w:hAnsi="Times New Roman"/>
                <w:b/>
                <w:sz w:val="24"/>
                <w:szCs w:val="24"/>
              </w:rPr>
              <w:t xml:space="preserve">№ </w:t>
            </w:r>
          </w:p>
          <w:p w:rsidR="00F63B83" w:rsidRPr="00CB41EA" w:rsidRDefault="00F63B83" w:rsidP="00F63B83">
            <w:pPr>
              <w:spacing w:after="0" w:line="240" w:lineRule="auto"/>
              <w:jc w:val="center"/>
              <w:rPr>
                <w:rFonts w:ascii="Times New Roman" w:hAnsi="Times New Roman"/>
                <w:b/>
                <w:sz w:val="24"/>
                <w:szCs w:val="24"/>
              </w:rPr>
            </w:pPr>
            <w:proofErr w:type="spellStart"/>
            <w:r w:rsidRPr="00CB41EA">
              <w:rPr>
                <w:rFonts w:ascii="Times New Roman" w:hAnsi="Times New Roman"/>
                <w:b/>
                <w:sz w:val="24"/>
                <w:szCs w:val="24"/>
              </w:rPr>
              <w:t>пп</w:t>
            </w:r>
            <w:proofErr w:type="spellEnd"/>
          </w:p>
        </w:tc>
        <w:tc>
          <w:tcPr>
            <w:tcW w:w="6379" w:type="dxa"/>
            <w:tcBorders>
              <w:top w:val="double" w:sz="4" w:space="0" w:color="auto"/>
              <w:bottom w:val="double" w:sz="4" w:space="0" w:color="auto"/>
            </w:tcBorders>
          </w:tcPr>
          <w:p w:rsidR="00CB41EA" w:rsidRDefault="00CB41EA" w:rsidP="00F63B83">
            <w:pPr>
              <w:spacing w:after="0" w:line="240" w:lineRule="auto"/>
              <w:jc w:val="center"/>
              <w:rPr>
                <w:rFonts w:ascii="Times New Roman" w:hAnsi="Times New Roman"/>
                <w:b/>
                <w:sz w:val="24"/>
                <w:szCs w:val="24"/>
              </w:rPr>
            </w:pPr>
          </w:p>
          <w:p w:rsidR="00F63B83" w:rsidRPr="00CB41EA" w:rsidRDefault="00CB41EA" w:rsidP="00F63B83">
            <w:pPr>
              <w:spacing w:after="0" w:line="240" w:lineRule="auto"/>
              <w:jc w:val="center"/>
              <w:rPr>
                <w:rFonts w:ascii="Times New Roman" w:hAnsi="Times New Roman"/>
                <w:b/>
                <w:sz w:val="24"/>
                <w:szCs w:val="24"/>
              </w:rPr>
            </w:pPr>
            <w:r>
              <w:rPr>
                <w:rFonts w:ascii="Times New Roman" w:hAnsi="Times New Roman"/>
                <w:b/>
                <w:sz w:val="24"/>
                <w:szCs w:val="24"/>
              </w:rPr>
              <w:t>Области воинских отношений</w:t>
            </w:r>
          </w:p>
        </w:tc>
        <w:tc>
          <w:tcPr>
            <w:tcW w:w="1984" w:type="dxa"/>
            <w:tcBorders>
              <w:top w:val="double" w:sz="4" w:space="0" w:color="auto"/>
              <w:bottom w:val="double" w:sz="4" w:space="0" w:color="auto"/>
              <w:right w:val="double" w:sz="4" w:space="0" w:color="auto"/>
            </w:tcBorders>
          </w:tcPr>
          <w:p w:rsidR="00F63B83" w:rsidRPr="00CB41EA" w:rsidRDefault="00F63B83" w:rsidP="00F63B83">
            <w:pPr>
              <w:spacing w:after="0" w:line="240" w:lineRule="auto"/>
              <w:jc w:val="center"/>
              <w:rPr>
                <w:rFonts w:ascii="Times New Roman" w:hAnsi="Times New Roman"/>
                <w:b/>
                <w:sz w:val="24"/>
                <w:szCs w:val="24"/>
              </w:rPr>
            </w:pPr>
            <w:r w:rsidRPr="00CB41EA">
              <w:rPr>
                <w:rFonts w:ascii="Times New Roman" w:hAnsi="Times New Roman"/>
                <w:b/>
                <w:sz w:val="24"/>
                <w:szCs w:val="24"/>
              </w:rPr>
              <w:t>Количество положительных ответов (</w:t>
            </w:r>
            <w:proofErr w:type="gramStart"/>
            <w:r w:rsidRPr="00CB41EA">
              <w:rPr>
                <w:rFonts w:ascii="Times New Roman" w:hAnsi="Times New Roman"/>
                <w:b/>
                <w:sz w:val="24"/>
                <w:szCs w:val="24"/>
              </w:rPr>
              <w:t>в</w:t>
            </w:r>
            <w:proofErr w:type="gramEnd"/>
            <w:r w:rsidRPr="00CB41EA">
              <w:rPr>
                <w:rFonts w:ascii="Times New Roman" w:hAnsi="Times New Roman"/>
                <w:b/>
                <w:sz w:val="24"/>
                <w:szCs w:val="24"/>
              </w:rPr>
              <w:t xml:space="preserve"> %)</w:t>
            </w:r>
          </w:p>
        </w:tc>
      </w:tr>
      <w:tr w:rsidR="00F63B83" w:rsidRPr="00CB41EA" w:rsidTr="00DE05AF">
        <w:tc>
          <w:tcPr>
            <w:tcW w:w="567" w:type="dxa"/>
            <w:tcBorders>
              <w:top w:val="double" w:sz="4" w:space="0" w:color="auto"/>
              <w:left w:val="double" w:sz="4" w:space="0" w:color="auto"/>
            </w:tcBorders>
          </w:tcPr>
          <w:p w:rsidR="00F63B83" w:rsidRPr="00CB41EA" w:rsidRDefault="00F63B83" w:rsidP="00F63B83">
            <w:pPr>
              <w:spacing w:after="0" w:line="240" w:lineRule="auto"/>
              <w:jc w:val="center"/>
              <w:rPr>
                <w:rFonts w:ascii="Times New Roman" w:hAnsi="Times New Roman"/>
                <w:sz w:val="24"/>
                <w:szCs w:val="24"/>
              </w:rPr>
            </w:pPr>
            <w:r w:rsidRPr="00CB41EA">
              <w:rPr>
                <w:rFonts w:ascii="Times New Roman" w:hAnsi="Times New Roman"/>
                <w:sz w:val="24"/>
                <w:szCs w:val="24"/>
              </w:rPr>
              <w:t>1.</w:t>
            </w:r>
          </w:p>
        </w:tc>
        <w:tc>
          <w:tcPr>
            <w:tcW w:w="6379" w:type="dxa"/>
            <w:tcBorders>
              <w:top w:val="double" w:sz="4" w:space="0" w:color="auto"/>
            </w:tcBorders>
          </w:tcPr>
          <w:p w:rsidR="00F63B83" w:rsidRPr="00CB41EA" w:rsidRDefault="00CB41EA" w:rsidP="00F63B83">
            <w:pPr>
              <w:spacing w:after="0" w:line="240" w:lineRule="auto"/>
              <w:jc w:val="both"/>
              <w:rPr>
                <w:rFonts w:ascii="Times New Roman" w:hAnsi="Times New Roman"/>
                <w:sz w:val="24"/>
                <w:szCs w:val="24"/>
              </w:rPr>
            </w:pPr>
            <w:r>
              <w:rPr>
                <w:rFonts w:ascii="Times New Roman" w:hAnsi="Times New Roman"/>
                <w:sz w:val="24"/>
                <w:szCs w:val="24"/>
              </w:rPr>
              <w:t>У</w:t>
            </w:r>
            <w:r w:rsidRPr="00CB41EA">
              <w:rPr>
                <w:rFonts w:ascii="Times New Roman" w:hAnsi="Times New Roman"/>
                <w:sz w:val="24"/>
                <w:szCs w:val="24"/>
              </w:rPr>
              <w:t>частие военных учреждений (организаций) в отношениях по закупкам товаров, выполнению работ и оказанию услуг для нужд обороны</w:t>
            </w:r>
          </w:p>
        </w:tc>
        <w:tc>
          <w:tcPr>
            <w:tcW w:w="1984" w:type="dxa"/>
            <w:tcBorders>
              <w:top w:val="double" w:sz="4" w:space="0" w:color="auto"/>
              <w:right w:val="double" w:sz="4" w:space="0" w:color="auto"/>
            </w:tcBorders>
          </w:tcPr>
          <w:p w:rsidR="00CB41EA" w:rsidRDefault="00CB41EA" w:rsidP="00F63B83">
            <w:pPr>
              <w:spacing w:after="0" w:line="240" w:lineRule="auto"/>
              <w:jc w:val="center"/>
              <w:rPr>
                <w:rFonts w:ascii="Times New Roman" w:hAnsi="Times New Roman"/>
                <w:sz w:val="24"/>
                <w:szCs w:val="24"/>
              </w:rPr>
            </w:pPr>
          </w:p>
          <w:p w:rsidR="00CB41EA" w:rsidRDefault="00CB41EA" w:rsidP="00F63B83">
            <w:pPr>
              <w:spacing w:after="0" w:line="240" w:lineRule="auto"/>
              <w:jc w:val="center"/>
              <w:rPr>
                <w:rFonts w:ascii="Times New Roman" w:hAnsi="Times New Roman"/>
                <w:sz w:val="24"/>
                <w:szCs w:val="24"/>
              </w:rPr>
            </w:pPr>
          </w:p>
          <w:p w:rsidR="00F63B83" w:rsidRPr="00CB41EA" w:rsidRDefault="00CB41EA" w:rsidP="00F63B83">
            <w:pPr>
              <w:spacing w:after="0" w:line="240" w:lineRule="auto"/>
              <w:jc w:val="center"/>
              <w:rPr>
                <w:rFonts w:ascii="Times New Roman" w:hAnsi="Times New Roman"/>
                <w:sz w:val="24"/>
                <w:szCs w:val="24"/>
              </w:rPr>
            </w:pPr>
            <w:r>
              <w:rPr>
                <w:rFonts w:ascii="Times New Roman" w:hAnsi="Times New Roman"/>
                <w:sz w:val="24"/>
                <w:szCs w:val="24"/>
              </w:rPr>
              <w:t>38,9</w:t>
            </w:r>
          </w:p>
        </w:tc>
      </w:tr>
      <w:tr w:rsidR="00F63B83" w:rsidRPr="00CB41EA" w:rsidTr="00DE05AF">
        <w:tc>
          <w:tcPr>
            <w:tcW w:w="567" w:type="dxa"/>
            <w:tcBorders>
              <w:left w:val="double" w:sz="4" w:space="0" w:color="auto"/>
            </w:tcBorders>
          </w:tcPr>
          <w:p w:rsidR="00F63B83" w:rsidRPr="00CB41EA" w:rsidRDefault="00F63B83" w:rsidP="00F63B83">
            <w:pPr>
              <w:spacing w:after="0" w:line="240" w:lineRule="auto"/>
              <w:jc w:val="center"/>
              <w:rPr>
                <w:rFonts w:ascii="Times New Roman" w:hAnsi="Times New Roman"/>
                <w:sz w:val="24"/>
                <w:szCs w:val="24"/>
              </w:rPr>
            </w:pPr>
            <w:r w:rsidRPr="00CB41EA">
              <w:rPr>
                <w:rFonts w:ascii="Times New Roman" w:hAnsi="Times New Roman"/>
                <w:sz w:val="24"/>
                <w:szCs w:val="24"/>
              </w:rPr>
              <w:t>2.</w:t>
            </w:r>
          </w:p>
        </w:tc>
        <w:tc>
          <w:tcPr>
            <w:tcW w:w="6379" w:type="dxa"/>
          </w:tcPr>
          <w:p w:rsidR="00F63B83" w:rsidRPr="00CB41EA" w:rsidRDefault="00CB41EA" w:rsidP="00F63B83">
            <w:pPr>
              <w:spacing w:after="0" w:line="240" w:lineRule="auto"/>
              <w:jc w:val="both"/>
              <w:rPr>
                <w:rFonts w:ascii="Times New Roman" w:hAnsi="Times New Roman"/>
                <w:sz w:val="24"/>
                <w:szCs w:val="24"/>
              </w:rPr>
            </w:pPr>
            <w:r>
              <w:rPr>
                <w:rFonts w:ascii="Times New Roman" w:hAnsi="Times New Roman"/>
                <w:sz w:val="24"/>
                <w:szCs w:val="24"/>
              </w:rPr>
              <w:t>М</w:t>
            </w:r>
            <w:r w:rsidRPr="00CB41EA">
              <w:rPr>
                <w:rFonts w:ascii="Times New Roman" w:hAnsi="Times New Roman"/>
                <w:sz w:val="24"/>
                <w:szCs w:val="24"/>
              </w:rPr>
              <w:t>атериально-техническое обеспечение воинских частей (военных организаций)</w:t>
            </w:r>
          </w:p>
        </w:tc>
        <w:tc>
          <w:tcPr>
            <w:tcW w:w="1984" w:type="dxa"/>
            <w:tcBorders>
              <w:right w:val="double" w:sz="4" w:space="0" w:color="auto"/>
            </w:tcBorders>
          </w:tcPr>
          <w:p w:rsidR="00F63B83" w:rsidRDefault="00F63B83" w:rsidP="00F63B83">
            <w:pPr>
              <w:spacing w:after="0" w:line="240" w:lineRule="auto"/>
              <w:jc w:val="center"/>
              <w:rPr>
                <w:rFonts w:ascii="Times New Roman" w:hAnsi="Times New Roman"/>
                <w:sz w:val="24"/>
                <w:szCs w:val="24"/>
              </w:rPr>
            </w:pPr>
          </w:p>
          <w:p w:rsidR="00CB41EA" w:rsidRPr="00CB41EA" w:rsidRDefault="00CB41EA" w:rsidP="00F63B83">
            <w:pPr>
              <w:spacing w:after="0" w:line="240" w:lineRule="auto"/>
              <w:jc w:val="center"/>
              <w:rPr>
                <w:rFonts w:ascii="Times New Roman" w:hAnsi="Times New Roman"/>
                <w:sz w:val="24"/>
                <w:szCs w:val="24"/>
              </w:rPr>
            </w:pPr>
            <w:r>
              <w:rPr>
                <w:rFonts w:ascii="Times New Roman" w:hAnsi="Times New Roman"/>
                <w:sz w:val="24"/>
                <w:szCs w:val="24"/>
              </w:rPr>
              <w:t>31,7</w:t>
            </w:r>
          </w:p>
        </w:tc>
      </w:tr>
      <w:tr w:rsidR="00F63B83" w:rsidRPr="00CB41EA" w:rsidTr="00DE05AF">
        <w:tc>
          <w:tcPr>
            <w:tcW w:w="567" w:type="dxa"/>
            <w:tcBorders>
              <w:left w:val="double" w:sz="4" w:space="0" w:color="auto"/>
            </w:tcBorders>
          </w:tcPr>
          <w:p w:rsidR="00F63B83" w:rsidRPr="00CB41EA" w:rsidRDefault="00F63B83" w:rsidP="00F63B83">
            <w:pPr>
              <w:spacing w:after="0" w:line="240" w:lineRule="auto"/>
              <w:jc w:val="center"/>
              <w:rPr>
                <w:rFonts w:ascii="Times New Roman" w:hAnsi="Times New Roman"/>
                <w:sz w:val="24"/>
                <w:szCs w:val="24"/>
              </w:rPr>
            </w:pPr>
            <w:r w:rsidRPr="00CB41EA">
              <w:rPr>
                <w:rFonts w:ascii="Times New Roman" w:hAnsi="Times New Roman"/>
                <w:sz w:val="24"/>
                <w:szCs w:val="24"/>
              </w:rPr>
              <w:t>3.</w:t>
            </w:r>
          </w:p>
        </w:tc>
        <w:tc>
          <w:tcPr>
            <w:tcW w:w="6379" w:type="dxa"/>
          </w:tcPr>
          <w:p w:rsidR="00F63B83" w:rsidRPr="00CB41EA" w:rsidRDefault="00091EB0" w:rsidP="00F63B83">
            <w:pPr>
              <w:spacing w:after="0" w:line="240" w:lineRule="auto"/>
              <w:jc w:val="both"/>
              <w:rPr>
                <w:rFonts w:ascii="Times New Roman" w:hAnsi="Times New Roman"/>
                <w:sz w:val="24"/>
                <w:szCs w:val="24"/>
              </w:rPr>
            </w:pPr>
            <w:r>
              <w:rPr>
                <w:rFonts w:ascii="Times New Roman" w:hAnsi="Times New Roman"/>
                <w:sz w:val="24"/>
                <w:szCs w:val="24"/>
              </w:rPr>
              <w:t>П</w:t>
            </w:r>
            <w:r w:rsidRPr="00CB41EA">
              <w:rPr>
                <w:rFonts w:ascii="Times New Roman" w:hAnsi="Times New Roman"/>
                <w:sz w:val="24"/>
                <w:szCs w:val="24"/>
              </w:rPr>
              <w:t>рохождения военной службы (перемещения по службе, плановая замена и т.п.)</w:t>
            </w:r>
          </w:p>
        </w:tc>
        <w:tc>
          <w:tcPr>
            <w:tcW w:w="1984" w:type="dxa"/>
            <w:tcBorders>
              <w:right w:val="double" w:sz="4" w:space="0" w:color="auto"/>
            </w:tcBorders>
          </w:tcPr>
          <w:p w:rsidR="00091EB0" w:rsidRDefault="00091EB0" w:rsidP="00F63B83">
            <w:pPr>
              <w:spacing w:after="0" w:line="240" w:lineRule="auto"/>
              <w:jc w:val="center"/>
              <w:rPr>
                <w:rFonts w:ascii="Times New Roman" w:hAnsi="Times New Roman"/>
                <w:sz w:val="24"/>
                <w:szCs w:val="24"/>
              </w:rPr>
            </w:pPr>
          </w:p>
          <w:p w:rsidR="00F63B83" w:rsidRPr="00CB41EA" w:rsidRDefault="00091EB0" w:rsidP="00F63B83">
            <w:pPr>
              <w:spacing w:after="0" w:line="240" w:lineRule="auto"/>
              <w:jc w:val="center"/>
              <w:rPr>
                <w:rFonts w:ascii="Times New Roman" w:hAnsi="Times New Roman"/>
                <w:sz w:val="24"/>
                <w:szCs w:val="24"/>
              </w:rPr>
            </w:pPr>
            <w:r>
              <w:rPr>
                <w:rFonts w:ascii="Times New Roman" w:hAnsi="Times New Roman"/>
                <w:sz w:val="24"/>
                <w:szCs w:val="24"/>
              </w:rPr>
              <w:t>25,8</w:t>
            </w:r>
          </w:p>
        </w:tc>
      </w:tr>
      <w:tr w:rsidR="00F63B83" w:rsidRPr="00CB41EA" w:rsidTr="00DE05AF">
        <w:tc>
          <w:tcPr>
            <w:tcW w:w="567" w:type="dxa"/>
            <w:tcBorders>
              <w:left w:val="double" w:sz="4" w:space="0" w:color="auto"/>
            </w:tcBorders>
          </w:tcPr>
          <w:p w:rsidR="00F63B83" w:rsidRPr="00CB41EA" w:rsidRDefault="00091EB0" w:rsidP="00F63B83">
            <w:pPr>
              <w:spacing w:after="0" w:line="240" w:lineRule="auto"/>
              <w:jc w:val="center"/>
              <w:rPr>
                <w:rFonts w:ascii="Times New Roman" w:hAnsi="Times New Roman"/>
                <w:sz w:val="24"/>
                <w:szCs w:val="24"/>
              </w:rPr>
            </w:pPr>
            <w:r>
              <w:rPr>
                <w:rFonts w:ascii="Times New Roman" w:hAnsi="Times New Roman"/>
                <w:sz w:val="24"/>
                <w:szCs w:val="24"/>
              </w:rPr>
              <w:t>4</w:t>
            </w:r>
            <w:r w:rsidR="00F63B83" w:rsidRPr="00CB41EA">
              <w:rPr>
                <w:rFonts w:ascii="Times New Roman" w:hAnsi="Times New Roman"/>
                <w:sz w:val="24"/>
                <w:szCs w:val="24"/>
              </w:rPr>
              <w:t>.</w:t>
            </w:r>
          </w:p>
        </w:tc>
        <w:tc>
          <w:tcPr>
            <w:tcW w:w="6379" w:type="dxa"/>
          </w:tcPr>
          <w:p w:rsidR="00F63B83" w:rsidRPr="00CB41EA" w:rsidRDefault="00091EB0" w:rsidP="00F63B83">
            <w:pPr>
              <w:spacing w:after="0" w:line="240" w:lineRule="auto"/>
              <w:jc w:val="both"/>
              <w:rPr>
                <w:rFonts w:ascii="Times New Roman" w:hAnsi="Times New Roman"/>
                <w:sz w:val="24"/>
                <w:szCs w:val="24"/>
              </w:rPr>
            </w:pPr>
            <w:r>
              <w:rPr>
                <w:rFonts w:ascii="Times New Roman" w:hAnsi="Times New Roman"/>
                <w:sz w:val="24"/>
                <w:szCs w:val="24"/>
              </w:rPr>
              <w:t>М</w:t>
            </w:r>
            <w:r w:rsidRPr="00CB41EA">
              <w:rPr>
                <w:rFonts w:ascii="Times New Roman" w:hAnsi="Times New Roman"/>
                <w:sz w:val="24"/>
                <w:szCs w:val="24"/>
              </w:rPr>
              <w:t>атериальное обеспечение военнослужащих</w:t>
            </w:r>
          </w:p>
        </w:tc>
        <w:tc>
          <w:tcPr>
            <w:tcW w:w="1984" w:type="dxa"/>
            <w:tcBorders>
              <w:right w:val="double" w:sz="4" w:space="0" w:color="auto"/>
            </w:tcBorders>
          </w:tcPr>
          <w:p w:rsidR="00F63B83" w:rsidRPr="00CB41EA" w:rsidRDefault="00091EB0" w:rsidP="00F63B83">
            <w:pPr>
              <w:spacing w:after="0" w:line="240" w:lineRule="auto"/>
              <w:jc w:val="center"/>
              <w:rPr>
                <w:rFonts w:ascii="Times New Roman" w:hAnsi="Times New Roman"/>
                <w:sz w:val="24"/>
                <w:szCs w:val="24"/>
              </w:rPr>
            </w:pPr>
            <w:r>
              <w:rPr>
                <w:rFonts w:ascii="Times New Roman" w:hAnsi="Times New Roman"/>
                <w:sz w:val="24"/>
                <w:szCs w:val="24"/>
              </w:rPr>
              <w:t>23,5</w:t>
            </w:r>
          </w:p>
        </w:tc>
      </w:tr>
      <w:tr w:rsidR="00091EB0" w:rsidRPr="00CB41EA" w:rsidTr="00DE05AF">
        <w:tc>
          <w:tcPr>
            <w:tcW w:w="567" w:type="dxa"/>
            <w:tcBorders>
              <w:left w:val="double" w:sz="4" w:space="0" w:color="auto"/>
              <w:bottom w:val="double" w:sz="4" w:space="0" w:color="auto"/>
            </w:tcBorders>
          </w:tcPr>
          <w:p w:rsidR="00091EB0" w:rsidRDefault="00091EB0" w:rsidP="00F63B83">
            <w:pPr>
              <w:spacing w:after="0" w:line="240" w:lineRule="auto"/>
              <w:jc w:val="center"/>
              <w:rPr>
                <w:rFonts w:ascii="Times New Roman" w:hAnsi="Times New Roman"/>
                <w:sz w:val="24"/>
                <w:szCs w:val="24"/>
              </w:rPr>
            </w:pPr>
            <w:r>
              <w:rPr>
                <w:rFonts w:ascii="Times New Roman" w:hAnsi="Times New Roman"/>
                <w:sz w:val="24"/>
                <w:szCs w:val="24"/>
              </w:rPr>
              <w:t>5.</w:t>
            </w:r>
          </w:p>
        </w:tc>
        <w:tc>
          <w:tcPr>
            <w:tcW w:w="6379" w:type="dxa"/>
            <w:tcBorders>
              <w:bottom w:val="double" w:sz="4" w:space="0" w:color="auto"/>
            </w:tcBorders>
          </w:tcPr>
          <w:p w:rsidR="00091EB0" w:rsidRPr="00CB41EA" w:rsidRDefault="00091EB0" w:rsidP="00F63B83">
            <w:pPr>
              <w:spacing w:after="0" w:line="240" w:lineRule="auto"/>
              <w:jc w:val="both"/>
              <w:rPr>
                <w:rFonts w:ascii="Times New Roman" w:hAnsi="Times New Roman"/>
                <w:sz w:val="24"/>
                <w:szCs w:val="24"/>
              </w:rPr>
            </w:pPr>
            <w:r>
              <w:rPr>
                <w:rFonts w:ascii="Times New Roman" w:hAnsi="Times New Roman"/>
                <w:sz w:val="24"/>
                <w:szCs w:val="24"/>
              </w:rPr>
              <w:t>Д</w:t>
            </w:r>
            <w:r w:rsidRPr="00CB41EA">
              <w:rPr>
                <w:rFonts w:ascii="Times New Roman" w:hAnsi="Times New Roman"/>
                <w:sz w:val="24"/>
                <w:szCs w:val="24"/>
              </w:rPr>
              <w:t>исциплинарные отношения с участием военнослужащих</w:t>
            </w:r>
          </w:p>
        </w:tc>
        <w:tc>
          <w:tcPr>
            <w:tcW w:w="1984" w:type="dxa"/>
            <w:tcBorders>
              <w:bottom w:val="double" w:sz="4" w:space="0" w:color="auto"/>
              <w:right w:val="double" w:sz="4" w:space="0" w:color="auto"/>
            </w:tcBorders>
          </w:tcPr>
          <w:p w:rsidR="00091EB0" w:rsidRPr="00CB41EA" w:rsidRDefault="00091EB0" w:rsidP="00F63B83">
            <w:pPr>
              <w:spacing w:after="0" w:line="240" w:lineRule="auto"/>
              <w:jc w:val="center"/>
              <w:rPr>
                <w:rFonts w:ascii="Times New Roman" w:hAnsi="Times New Roman"/>
                <w:sz w:val="24"/>
                <w:szCs w:val="24"/>
              </w:rPr>
            </w:pPr>
            <w:r>
              <w:rPr>
                <w:rFonts w:ascii="Times New Roman" w:hAnsi="Times New Roman"/>
                <w:sz w:val="24"/>
                <w:szCs w:val="24"/>
              </w:rPr>
              <w:t>9,5</w:t>
            </w:r>
          </w:p>
        </w:tc>
      </w:tr>
    </w:tbl>
    <w:p w:rsidR="0091093C" w:rsidRDefault="00DE05AF" w:rsidP="00804A20">
      <w:pPr>
        <w:spacing w:before="120" w:after="0" w:line="312" w:lineRule="auto"/>
        <w:ind w:firstLine="709"/>
        <w:jc w:val="both"/>
        <w:rPr>
          <w:rFonts w:ascii="Times New Roman" w:hAnsi="Times New Roman"/>
          <w:sz w:val="28"/>
          <w:szCs w:val="28"/>
        </w:rPr>
      </w:pPr>
      <w:r w:rsidRPr="00E957AC">
        <w:rPr>
          <w:rFonts w:ascii="Times New Roman" w:hAnsi="Times New Roman"/>
          <w:sz w:val="28"/>
          <w:szCs w:val="28"/>
        </w:rPr>
        <w:t>Как видно из приведенной таблицы</w:t>
      </w:r>
      <w:r w:rsidR="00E957AC">
        <w:rPr>
          <w:rFonts w:ascii="Times New Roman" w:hAnsi="Times New Roman"/>
          <w:sz w:val="28"/>
          <w:szCs w:val="28"/>
        </w:rPr>
        <w:t>, в наибольшей ст</w:t>
      </w:r>
      <w:r w:rsidR="00314876">
        <w:rPr>
          <w:rFonts w:ascii="Times New Roman" w:hAnsi="Times New Roman"/>
          <w:sz w:val="28"/>
          <w:szCs w:val="28"/>
        </w:rPr>
        <w:t>е</w:t>
      </w:r>
      <w:r w:rsidR="00E957AC">
        <w:rPr>
          <w:rFonts w:ascii="Times New Roman" w:hAnsi="Times New Roman"/>
          <w:sz w:val="28"/>
          <w:szCs w:val="28"/>
        </w:rPr>
        <w:t xml:space="preserve">пени </w:t>
      </w:r>
      <w:r w:rsidR="00314876">
        <w:rPr>
          <w:rFonts w:ascii="Times New Roman" w:hAnsi="Times New Roman"/>
          <w:sz w:val="28"/>
          <w:szCs w:val="28"/>
        </w:rPr>
        <w:t>подвержены коррупции те области воинских правоотношений, которые</w:t>
      </w:r>
      <w:r w:rsidR="00294F8E">
        <w:rPr>
          <w:rFonts w:ascii="Times New Roman" w:hAnsi="Times New Roman"/>
          <w:sz w:val="28"/>
          <w:szCs w:val="28"/>
        </w:rPr>
        <w:t>,</w:t>
      </w:r>
      <w:r w:rsidR="00314876">
        <w:rPr>
          <w:rFonts w:ascii="Times New Roman" w:hAnsi="Times New Roman"/>
          <w:sz w:val="28"/>
          <w:szCs w:val="28"/>
        </w:rPr>
        <w:t xml:space="preserve"> так или иначе</w:t>
      </w:r>
      <w:r w:rsidR="00294F8E">
        <w:rPr>
          <w:rFonts w:ascii="Times New Roman" w:hAnsi="Times New Roman"/>
          <w:sz w:val="28"/>
          <w:szCs w:val="28"/>
        </w:rPr>
        <w:t>,</w:t>
      </w:r>
      <w:r w:rsidR="00314876">
        <w:rPr>
          <w:rFonts w:ascii="Times New Roman" w:hAnsi="Times New Roman"/>
          <w:sz w:val="28"/>
          <w:szCs w:val="28"/>
        </w:rPr>
        <w:t xml:space="preserve"> связаны с материальным, финансовым обеспечение</w:t>
      </w:r>
      <w:r w:rsidR="00294F8E">
        <w:rPr>
          <w:rFonts w:ascii="Times New Roman" w:hAnsi="Times New Roman"/>
          <w:sz w:val="28"/>
          <w:szCs w:val="28"/>
        </w:rPr>
        <w:t xml:space="preserve">м соединений и воинских частей, а также военнослужащих. Вместе с тем весьма показателен тот факт, что более четверти опрошенных военнослужащих к числу наиболее </w:t>
      </w:r>
      <w:proofErr w:type="spellStart"/>
      <w:r w:rsidR="00294F8E">
        <w:rPr>
          <w:rFonts w:ascii="Times New Roman" w:hAnsi="Times New Roman"/>
          <w:sz w:val="28"/>
          <w:szCs w:val="28"/>
        </w:rPr>
        <w:t>коррупционноемких</w:t>
      </w:r>
      <w:proofErr w:type="spellEnd"/>
      <w:r w:rsidR="00294F8E">
        <w:rPr>
          <w:rFonts w:ascii="Times New Roman" w:hAnsi="Times New Roman"/>
          <w:sz w:val="28"/>
          <w:szCs w:val="28"/>
        </w:rPr>
        <w:t xml:space="preserve"> областей воинских отношений отн</w:t>
      </w:r>
      <w:r w:rsidR="009C0939">
        <w:rPr>
          <w:rFonts w:ascii="Times New Roman" w:hAnsi="Times New Roman"/>
          <w:sz w:val="28"/>
          <w:szCs w:val="28"/>
        </w:rPr>
        <w:t>осят</w:t>
      </w:r>
      <w:r w:rsidR="00294F8E">
        <w:rPr>
          <w:rFonts w:ascii="Times New Roman" w:hAnsi="Times New Roman"/>
          <w:sz w:val="28"/>
          <w:szCs w:val="28"/>
        </w:rPr>
        <w:t xml:space="preserve"> обширный круг вопросов, связанных с прохождением военной службы. </w:t>
      </w:r>
      <w:r w:rsidR="0091093C">
        <w:rPr>
          <w:rFonts w:ascii="Times New Roman" w:hAnsi="Times New Roman"/>
          <w:sz w:val="28"/>
          <w:szCs w:val="28"/>
        </w:rPr>
        <w:t>Коррупция здесь имеет свою специфику.</w:t>
      </w:r>
    </w:p>
    <w:p w:rsidR="007F01FF" w:rsidRPr="0091093C" w:rsidRDefault="0091093C" w:rsidP="0091093C">
      <w:pPr>
        <w:spacing w:before="120" w:after="120" w:line="240" w:lineRule="auto"/>
        <w:ind w:firstLine="709"/>
        <w:jc w:val="both"/>
        <w:rPr>
          <w:rFonts w:ascii="Times New Roman" w:hAnsi="Times New Roman"/>
          <w:b/>
          <w:sz w:val="28"/>
          <w:szCs w:val="28"/>
        </w:rPr>
      </w:pPr>
      <w:r w:rsidRPr="0091093C">
        <w:rPr>
          <w:rFonts w:ascii="Times New Roman" w:hAnsi="Times New Roman"/>
          <w:b/>
          <w:sz w:val="28"/>
          <w:szCs w:val="28"/>
        </w:rPr>
        <w:t>3. Специфика проявления коррупции в сфере прохождения военной службы</w:t>
      </w:r>
    </w:p>
    <w:p w:rsidR="00294F8E" w:rsidRPr="00825C5C" w:rsidRDefault="000E5069" w:rsidP="00804A20">
      <w:pPr>
        <w:spacing w:after="0" w:line="312" w:lineRule="auto"/>
        <w:ind w:firstLine="709"/>
        <w:jc w:val="both"/>
        <w:rPr>
          <w:rFonts w:ascii="Times New Roman" w:hAnsi="Times New Roman"/>
          <w:sz w:val="28"/>
          <w:szCs w:val="28"/>
        </w:rPr>
      </w:pPr>
      <w:proofErr w:type="gramStart"/>
      <w:r>
        <w:rPr>
          <w:rFonts w:ascii="Times New Roman" w:hAnsi="Times New Roman"/>
          <w:sz w:val="28"/>
          <w:szCs w:val="28"/>
        </w:rPr>
        <w:t xml:space="preserve">Развернутое определение </w:t>
      </w:r>
      <w:r w:rsidRPr="00AA10EB">
        <w:rPr>
          <w:rFonts w:ascii="Times New Roman" w:hAnsi="Times New Roman"/>
          <w:i/>
          <w:sz w:val="28"/>
          <w:szCs w:val="28"/>
        </w:rPr>
        <w:t>военной службы</w:t>
      </w:r>
      <w:r>
        <w:rPr>
          <w:rFonts w:ascii="Times New Roman" w:hAnsi="Times New Roman"/>
          <w:sz w:val="28"/>
          <w:szCs w:val="28"/>
        </w:rPr>
        <w:t xml:space="preserve"> сформулировано А.В.</w:t>
      </w:r>
      <w:r w:rsidR="00825C5C" w:rsidRPr="00825C5C">
        <w:rPr>
          <w:rFonts w:ascii="Times New Roman" w:hAnsi="Times New Roman"/>
          <w:sz w:val="28"/>
          <w:szCs w:val="28"/>
        </w:rPr>
        <w:t> </w:t>
      </w:r>
      <w:proofErr w:type="spellStart"/>
      <w:r>
        <w:rPr>
          <w:rFonts w:ascii="Times New Roman" w:hAnsi="Times New Roman"/>
          <w:sz w:val="28"/>
          <w:szCs w:val="28"/>
        </w:rPr>
        <w:t>Кудашкиным</w:t>
      </w:r>
      <w:proofErr w:type="spellEnd"/>
      <w:r>
        <w:rPr>
          <w:rFonts w:ascii="Times New Roman" w:hAnsi="Times New Roman"/>
          <w:sz w:val="28"/>
          <w:szCs w:val="28"/>
        </w:rPr>
        <w:t xml:space="preserve">: это </w:t>
      </w:r>
      <w:r w:rsidR="0074776F">
        <w:rPr>
          <w:rFonts w:ascii="Times New Roman" w:hAnsi="Times New Roman"/>
          <w:sz w:val="28"/>
          <w:szCs w:val="28"/>
        </w:rPr>
        <w:t xml:space="preserve">особый вид установленной государством на основании федерального закона деятельности человека в специально создаваемых им </w:t>
      </w:r>
      <w:r w:rsidR="0074776F">
        <w:rPr>
          <w:rFonts w:ascii="Times New Roman" w:hAnsi="Times New Roman"/>
          <w:sz w:val="28"/>
          <w:szCs w:val="28"/>
        </w:rPr>
        <w:lastRenderedPageBreak/>
        <w:t>государственных организациях (вооруженных силах, войсках, воинских формированиях) и государственных органах, решающих задачи в сфере военной безопасности и обороны государства специфическими (военными) методами и средствами вооруженной борьбы, предполагающими использование оружия и вооружения индивидуального и коллективного применения в целях</w:t>
      </w:r>
      <w:proofErr w:type="gramEnd"/>
      <w:r w:rsidR="0074776F">
        <w:rPr>
          <w:rFonts w:ascii="Times New Roman" w:hAnsi="Times New Roman"/>
          <w:sz w:val="28"/>
          <w:szCs w:val="28"/>
        </w:rPr>
        <w:t xml:space="preserve"> защиты Отечества, т.е. практического осуществления закрепленных в Конституции Российской Федерации функций государства по обеспечению его независимости, суверенитета и целостности, </w:t>
      </w:r>
      <w:r w:rsidR="0074776F" w:rsidRPr="00825C5C">
        <w:rPr>
          <w:rFonts w:ascii="Times New Roman" w:hAnsi="Times New Roman"/>
          <w:sz w:val="28"/>
          <w:szCs w:val="28"/>
        </w:rPr>
        <w:t>удовлетворение публичного интереса в сфере военной безопасности на основе принципов и положений, установленных в Конституции Российской Федерации, федеральных законах</w:t>
      </w:r>
      <w:r w:rsidR="0074776F" w:rsidRPr="00825C5C">
        <w:rPr>
          <w:rStyle w:val="a5"/>
          <w:rFonts w:ascii="Times New Roman" w:hAnsi="Times New Roman"/>
          <w:sz w:val="28"/>
          <w:szCs w:val="28"/>
        </w:rPr>
        <w:footnoteReference w:id="22"/>
      </w:r>
      <w:r w:rsidR="0074776F" w:rsidRPr="00825C5C">
        <w:rPr>
          <w:rFonts w:ascii="Times New Roman" w:hAnsi="Times New Roman"/>
          <w:sz w:val="28"/>
          <w:szCs w:val="28"/>
        </w:rPr>
        <w:t>.</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proofErr w:type="gramStart"/>
      <w:r>
        <w:rPr>
          <w:rFonts w:ascii="Times New Roman" w:hAnsi="Times New Roman"/>
          <w:bCs/>
          <w:sz w:val="28"/>
          <w:szCs w:val="28"/>
          <w:lang w:eastAsia="ru-RU"/>
        </w:rPr>
        <w:t xml:space="preserve">В свою очередь </w:t>
      </w:r>
      <w:r w:rsidRPr="00AA10EB">
        <w:rPr>
          <w:rFonts w:ascii="Times New Roman" w:hAnsi="Times New Roman"/>
          <w:bCs/>
          <w:i/>
          <w:sz w:val="28"/>
          <w:szCs w:val="28"/>
          <w:lang w:eastAsia="ru-RU"/>
        </w:rPr>
        <w:t>прохождение военной службы</w:t>
      </w:r>
      <w:r w:rsidRPr="00825C5C">
        <w:rPr>
          <w:rFonts w:ascii="Times New Roman" w:hAnsi="Times New Roman"/>
          <w:bCs/>
          <w:sz w:val="28"/>
          <w:szCs w:val="28"/>
          <w:lang w:eastAsia="ru-RU"/>
        </w:rPr>
        <w:t xml:space="preserve"> </w:t>
      </w:r>
      <w:r>
        <w:rPr>
          <w:rFonts w:ascii="Times New Roman" w:hAnsi="Times New Roman"/>
          <w:bCs/>
          <w:sz w:val="28"/>
          <w:szCs w:val="28"/>
          <w:lang w:eastAsia="ru-RU"/>
        </w:rPr>
        <w:t>представляет собой</w:t>
      </w:r>
      <w:r w:rsidRPr="00825C5C">
        <w:rPr>
          <w:rFonts w:ascii="Times New Roman" w:hAnsi="Times New Roman"/>
          <w:bCs/>
          <w:sz w:val="28"/>
          <w:szCs w:val="28"/>
          <w:lang w:eastAsia="ru-RU"/>
        </w:rPr>
        <w:t xml:space="preserve"> регулируемый федеральным законодательством, Положением о порядке прохождения военной службы, воинскими уставами и иными нормативными правовыми актами Российской Федерации процесс изменения правового положения военнослужащих в связи с наступлением определенных юридических фактов при исполнении военной службы с момента ее начала и до ее окончания</w:t>
      </w:r>
      <w:r>
        <w:rPr>
          <w:rStyle w:val="a5"/>
          <w:rFonts w:ascii="Times New Roman" w:hAnsi="Times New Roman"/>
          <w:bCs/>
          <w:sz w:val="28"/>
          <w:szCs w:val="28"/>
          <w:lang w:eastAsia="ru-RU"/>
        </w:rPr>
        <w:footnoteReference w:id="23"/>
      </w:r>
      <w:r w:rsidRPr="00825C5C">
        <w:rPr>
          <w:rFonts w:ascii="Times New Roman" w:hAnsi="Times New Roman"/>
          <w:bCs/>
          <w:sz w:val="28"/>
          <w:szCs w:val="28"/>
          <w:lang w:eastAsia="ru-RU"/>
        </w:rPr>
        <w:t>.</w:t>
      </w:r>
      <w:r w:rsidR="00AA10EB">
        <w:rPr>
          <w:rFonts w:ascii="Times New Roman" w:hAnsi="Times New Roman"/>
          <w:bCs/>
          <w:sz w:val="28"/>
          <w:szCs w:val="28"/>
          <w:lang w:eastAsia="ru-RU"/>
        </w:rPr>
        <w:t xml:space="preserve"> </w:t>
      </w:r>
      <w:r w:rsidRPr="00825C5C">
        <w:rPr>
          <w:rFonts w:ascii="Times New Roman" w:hAnsi="Times New Roman"/>
          <w:bCs/>
          <w:sz w:val="28"/>
          <w:szCs w:val="28"/>
          <w:lang w:eastAsia="ru-RU"/>
        </w:rPr>
        <w:t>Содержание прохождения военной службы составля</w:t>
      </w:r>
      <w:r w:rsidR="00AA10EB">
        <w:rPr>
          <w:rFonts w:ascii="Times New Roman" w:hAnsi="Times New Roman"/>
          <w:bCs/>
          <w:sz w:val="28"/>
          <w:szCs w:val="28"/>
          <w:lang w:eastAsia="ru-RU"/>
        </w:rPr>
        <w:t>е</w:t>
      </w:r>
      <w:r w:rsidRPr="00825C5C">
        <w:rPr>
          <w:rFonts w:ascii="Times New Roman" w:hAnsi="Times New Roman"/>
          <w:bCs/>
          <w:sz w:val="28"/>
          <w:szCs w:val="28"/>
          <w:lang w:eastAsia="ru-RU"/>
        </w:rPr>
        <w:t xml:space="preserve">т </w:t>
      </w:r>
      <w:r w:rsidR="00AA10EB">
        <w:rPr>
          <w:rFonts w:ascii="Times New Roman" w:hAnsi="Times New Roman"/>
          <w:bCs/>
          <w:sz w:val="28"/>
          <w:szCs w:val="28"/>
          <w:lang w:eastAsia="ru-RU"/>
        </w:rPr>
        <w:t xml:space="preserve">обширная совокупность </w:t>
      </w:r>
      <w:r w:rsidRPr="00825C5C">
        <w:rPr>
          <w:rFonts w:ascii="Times New Roman" w:hAnsi="Times New Roman"/>
          <w:bCs/>
          <w:sz w:val="28"/>
          <w:szCs w:val="28"/>
          <w:lang w:eastAsia="ru-RU"/>
        </w:rPr>
        <w:t>юридически</w:t>
      </w:r>
      <w:r w:rsidR="00AA10EB">
        <w:rPr>
          <w:rFonts w:ascii="Times New Roman" w:hAnsi="Times New Roman"/>
          <w:bCs/>
          <w:sz w:val="28"/>
          <w:szCs w:val="28"/>
          <w:lang w:eastAsia="ru-RU"/>
        </w:rPr>
        <w:t>х</w:t>
      </w:r>
      <w:r w:rsidRPr="00825C5C">
        <w:rPr>
          <w:rFonts w:ascii="Times New Roman" w:hAnsi="Times New Roman"/>
          <w:bCs/>
          <w:sz w:val="28"/>
          <w:szCs w:val="28"/>
          <w:lang w:eastAsia="ru-RU"/>
        </w:rPr>
        <w:t xml:space="preserve"> факт</w:t>
      </w:r>
      <w:r w:rsidR="00AA10EB">
        <w:rPr>
          <w:rFonts w:ascii="Times New Roman" w:hAnsi="Times New Roman"/>
          <w:bCs/>
          <w:sz w:val="28"/>
          <w:szCs w:val="28"/>
          <w:lang w:eastAsia="ru-RU"/>
        </w:rPr>
        <w:t>ов</w:t>
      </w:r>
      <w:r w:rsidRPr="00825C5C">
        <w:rPr>
          <w:rFonts w:ascii="Times New Roman" w:hAnsi="Times New Roman"/>
          <w:bCs/>
          <w:sz w:val="28"/>
          <w:szCs w:val="28"/>
          <w:lang w:eastAsia="ru-RU"/>
        </w:rPr>
        <w:t>, связанны</w:t>
      </w:r>
      <w:r w:rsidR="00AA10EB">
        <w:rPr>
          <w:rFonts w:ascii="Times New Roman" w:hAnsi="Times New Roman"/>
          <w:bCs/>
          <w:sz w:val="28"/>
          <w:szCs w:val="28"/>
          <w:lang w:eastAsia="ru-RU"/>
        </w:rPr>
        <w:t>х</w:t>
      </w:r>
      <w:proofErr w:type="gramEnd"/>
      <w:r w:rsidR="00946FD8">
        <w:rPr>
          <w:rFonts w:ascii="Times New Roman" w:hAnsi="Times New Roman"/>
          <w:bCs/>
          <w:sz w:val="28"/>
          <w:szCs w:val="28"/>
          <w:lang w:eastAsia="ru-RU"/>
        </w:rPr>
        <w:t xml:space="preserve"> с</w:t>
      </w:r>
      <w:r w:rsidRPr="00825C5C">
        <w:rPr>
          <w:rFonts w:ascii="Times New Roman" w:hAnsi="Times New Roman"/>
          <w:bCs/>
          <w:sz w:val="28"/>
          <w:szCs w:val="28"/>
          <w:lang w:eastAsia="ru-RU"/>
        </w:rPr>
        <w:t>:</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 определением должностного положения военнослужащих;</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w:t>
      </w:r>
      <w:r w:rsidR="00AA10EB" w:rsidRPr="00825C5C">
        <w:rPr>
          <w:rFonts w:ascii="Times New Roman" w:hAnsi="Times New Roman"/>
          <w:sz w:val="28"/>
          <w:szCs w:val="28"/>
        </w:rPr>
        <w:t> </w:t>
      </w:r>
      <w:r w:rsidRPr="00825C5C">
        <w:rPr>
          <w:rFonts w:ascii="Times New Roman" w:hAnsi="Times New Roman"/>
          <w:bCs/>
          <w:sz w:val="28"/>
          <w:szCs w:val="28"/>
          <w:lang w:eastAsia="ru-RU"/>
        </w:rPr>
        <w:t>присвоением, лишением воинских званий, снижением и восстановлением в воинских званиях военнослужащих;</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w:t>
      </w:r>
      <w:r w:rsidR="00AA10EB" w:rsidRPr="00825C5C">
        <w:rPr>
          <w:rFonts w:ascii="Times New Roman" w:hAnsi="Times New Roman"/>
          <w:sz w:val="28"/>
          <w:szCs w:val="28"/>
        </w:rPr>
        <w:t> </w:t>
      </w:r>
      <w:r w:rsidRPr="00825C5C">
        <w:rPr>
          <w:rFonts w:ascii="Times New Roman" w:hAnsi="Times New Roman"/>
          <w:bCs/>
          <w:sz w:val="28"/>
          <w:szCs w:val="28"/>
          <w:lang w:eastAsia="ru-RU"/>
        </w:rPr>
        <w:t>военно-профессиональным обучением, подготовкой и переподготовкой (повышением квалификации) военнослужащих;</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w:t>
      </w:r>
      <w:r w:rsidR="00AA10EB" w:rsidRPr="00825C5C">
        <w:rPr>
          <w:rFonts w:ascii="Times New Roman" w:hAnsi="Times New Roman"/>
          <w:sz w:val="28"/>
          <w:szCs w:val="28"/>
        </w:rPr>
        <w:t> </w:t>
      </w:r>
      <w:r w:rsidRPr="00825C5C">
        <w:rPr>
          <w:rFonts w:ascii="Times New Roman" w:hAnsi="Times New Roman"/>
          <w:bCs/>
          <w:sz w:val="28"/>
          <w:szCs w:val="28"/>
          <w:lang w:eastAsia="ru-RU"/>
        </w:rPr>
        <w:t>исполнением военнослужащими обязанностей военной службы, определением и предоставлением им времени отдыха;</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 аттестацией военнослужащих;</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w:t>
      </w:r>
      <w:r w:rsidR="00AA10EB" w:rsidRPr="00825C5C">
        <w:rPr>
          <w:rFonts w:ascii="Times New Roman" w:hAnsi="Times New Roman"/>
          <w:sz w:val="28"/>
          <w:szCs w:val="28"/>
        </w:rPr>
        <w:t> </w:t>
      </w:r>
      <w:r w:rsidRPr="00825C5C">
        <w:rPr>
          <w:rFonts w:ascii="Times New Roman" w:hAnsi="Times New Roman"/>
          <w:bCs/>
          <w:sz w:val="28"/>
          <w:szCs w:val="28"/>
          <w:lang w:eastAsia="ru-RU"/>
        </w:rPr>
        <w:t>увольнением военнослужащих с военной службы и восстановлением граждан на военной службе;</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lastRenderedPageBreak/>
        <w:t>–</w:t>
      </w:r>
      <w:r w:rsidR="00AA10EB" w:rsidRPr="00825C5C">
        <w:rPr>
          <w:rFonts w:ascii="Times New Roman" w:hAnsi="Times New Roman"/>
          <w:sz w:val="28"/>
          <w:szCs w:val="28"/>
        </w:rPr>
        <w:t> </w:t>
      </w:r>
      <w:r w:rsidRPr="00825C5C">
        <w:rPr>
          <w:rFonts w:ascii="Times New Roman" w:hAnsi="Times New Roman"/>
          <w:bCs/>
          <w:sz w:val="28"/>
          <w:szCs w:val="28"/>
          <w:lang w:eastAsia="ru-RU"/>
        </w:rPr>
        <w:t>выполнением военнослужащими особых обязанностей при введении чрезвычайного положения, военного положения и в условиях вооруженных конфликтов;</w:t>
      </w:r>
    </w:p>
    <w:p w:rsidR="00825C5C" w:rsidRPr="00825C5C" w:rsidRDefault="00825C5C" w:rsidP="00804A20">
      <w:pPr>
        <w:suppressAutoHyphens w:val="0"/>
        <w:autoSpaceDE w:val="0"/>
        <w:adjustRightInd w:val="0"/>
        <w:spacing w:after="0" w:line="312" w:lineRule="auto"/>
        <w:ind w:firstLine="709"/>
        <w:jc w:val="both"/>
        <w:outlineLvl w:val="1"/>
        <w:rPr>
          <w:rFonts w:ascii="Times New Roman" w:hAnsi="Times New Roman"/>
          <w:bCs/>
          <w:sz w:val="28"/>
          <w:szCs w:val="28"/>
          <w:lang w:eastAsia="ru-RU"/>
        </w:rPr>
      </w:pPr>
      <w:r w:rsidRPr="00825C5C">
        <w:rPr>
          <w:rFonts w:ascii="Times New Roman" w:hAnsi="Times New Roman"/>
          <w:bCs/>
          <w:sz w:val="28"/>
          <w:szCs w:val="28"/>
          <w:lang w:eastAsia="ru-RU"/>
        </w:rPr>
        <w:t>–</w:t>
      </w:r>
      <w:r w:rsidR="00AA10EB" w:rsidRPr="00825C5C">
        <w:rPr>
          <w:rFonts w:ascii="Times New Roman" w:hAnsi="Times New Roman"/>
          <w:sz w:val="28"/>
          <w:szCs w:val="28"/>
        </w:rPr>
        <w:t> </w:t>
      </w:r>
      <w:r w:rsidRPr="00825C5C">
        <w:rPr>
          <w:rFonts w:ascii="Times New Roman" w:hAnsi="Times New Roman"/>
          <w:bCs/>
          <w:sz w:val="28"/>
          <w:szCs w:val="28"/>
          <w:lang w:eastAsia="ru-RU"/>
        </w:rPr>
        <w:t>другими обстоятельствами (событиями), с которыми связано изменение служебно-правового положения военнослужащих</w:t>
      </w:r>
      <w:r w:rsidR="00AA10EB">
        <w:rPr>
          <w:rStyle w:val="a5"/>
          <w:rFonts w:ascii="Times New Roman" w:hAnsi="Times New Roman"/>
          <w:bCs/>
          <w:sz w:val="28"/>
          <w:szCs w:val="28"/>
          <w:lang w:eastAsia="ru-RU"/>
        </w:rPr>
        <w:footnoteReference w:id="24"/>
      </w:r>
      <w:r w:rsidRPr="00825C5C">
        <w:rPr>
          <w:rFonts w:ascii="Times New Roman" w:hAnsi="Times New Roman"/>
          <w:bCs/>
          <w:sz w:val="28"/>
          <w:szCs w:val="28"/>
          <w:lang w:eastAsia="ru-RU"/>
        </w:rPr>
        <w:t>.</w:t>
      </w:r>
    </w:p>
    <w:p w:rsidR="00825C5C" w:rsidRPr="00825C5C" w:rsidRDefault="00AA10EB" w:rsidP="00804A20">
      <w:pPr>
        <w:spacing w:after="0" w:line="312" w:lineRule="auto"/>
        <w:ind w:firstLine="709"/>
        <w:jc w:val="both"/>
        <w:rPr>
          <w:rFonts w:ascii="Times New Roman" w:hAnsi="Times New Roman"/>
          <w:sz w:val="28"/>
          <w:szCs w:val="28"/>
        </w:rPr>
      </w:pPr>
      <w:r>
        <w:rPr>
          <w:rFonts w:ascii="Times New Roman" w:hAnsi="Times New Roman"/>
          <w:sz w:val="28"/>
          <w:szCs w:val="28"/>
        </w:rPr>
        <w:t>Анализ приведенного перечня</w:t>
      </w:r>
      <w:r w:rsidR="00946FD8">
        <w:rPr>
          <w:rFonts w:ascii="Times New Roman" w:hAnsi="Times New Roman"/>
          <w:sz w:val="28"/>
          <w:szCs w:val="28"/>
        </w:rPr>
        <w:t xml:space="preserve"> юридических фактов, составляющих содержание понятия «прохождение военной службы»</w:t>
      </w:r>
      <w:r w:rsidR="00B2247B">
        <w:rPr>
          <w:rFonts w:ascii="Times New Roman" w:hAnsi="Times New Roman"/>
          <w:sz w:val="28"/>
          <w:szCs w:val="28"/>
        </w:rPr>
        <w:t>,</w:t>
      </w:r>
      <w:r w:rsidR="00946FD8">
        <w:rPr>
          <w:rFonts w:ascii="Times New Roman" w:hAnsi="Times New Roman"/>
          <w:sz w:val="28"/>
          <w:szCs w:val="28"/>
        </w:rPr>
        <w:t xml:space="preserve"> показывает, что в них самым тесным образом переплетены </w:t>
      </w:r>
      <w:r w:rsidR="00C73DF5">
        <w:rPr>
          <w:rFonts w:ascii="Times New Roman" w:hAnsi="Times New Roman"/>
          <w:sz w:val="28"/>
          <w:szCs w:val="28"/>
        </w:rPr>
        <w:t xml:space="preserve">и государственные интересы, и интересы органов военного управления и воинских должностных лиц, </w:t>
      </w:r>
      <w:r w:rsidR="00946FD8">
        <w:rPr>
          <w:rFonts w:ascii="Times New Roman" w:hAnsi="Times New Roman"/>
          <w:sz w:val="28"/>
          <w:szCs w:val="28"/>
        </w:rPr>
        <w:t xml:space="preserve">и личные интересы каждого отдельного военнослужащего. </w:t>
      </w:r>
      <w:r w:rsidR="00B2247B">
        <w:rPr>
          <w:rFonts w:ascii="Times New Roman" w:hAnsi="Times New Roman"/>
          <w:sz w:val="28"/>
          <w:szCs w:val="28"/>
        </w:rPr>
        <w:t xml:space="preserve">Сосуществовать бесконфликтно эти разноплановые, </w:t>
      </w:r>
      <w:proofErr w:type="spellStart"/>
      <w:r w:rsidR="00B2247B">
        <w:rPr>
          <w:rFonts w:ascii="Times New Roman" w:hAnsi="Times New Roman"/>
          <w:sz w:val="28"/>
          <w:szCs w:val="28"/>
        </w:rPr>
        <w:t>разноуровневые</w:t>
      </w:r>
      <w:proofErr w:type="spellEnd"/>
      <w:r w:rsidR="00B2247B">
        <w:rPr>
          <w:rFonts w:ascii="Times New Roman" w:hAnsi="Times New Roman"/>
          <w:sz w:val="28"/>
          <w:szCs w:val="28"/>
        </w:rPr>
        <w:t xml:space="preserve"> интересы, конечно же, не могут, что и создает</w:t>
      </w:r>
      <w:r w:rsidR="00946FD8">
        <w:rPr>
          <w:rFonts w:ascii="Times New Roman" w:hAnsi="Times New Roman"/>
          <w:sz w:val="28"/>
          <w:szCs w:val="28"/>
        </w:rPr>
        <w:t xml:space="preserve"> благодатную почву для </w:t>
      </w:r>
      <w:r w:rsidR="00B2247B">
        <w:rPr>
          <w:rFonts w:ascii="Times New Roman" w:hAnsi="Times New Roman"/>
          <w:sz w:val="28"/>
          <w:szCs w:val="28"/>
        </w:rPr>
        <w:t>возникновения коррупционных отношений в сфере военной службы.</w:t>
      </w:r>
    </w:p>
    <w:p w:rsidR="009C0939" w:rsidRDefault="00B2247B" w:rsidP="00804A20">
      <w:pPr>
        <w:spacing w:after="0" w:line="312" w:lineRule="auto"/>
        <w:ind w:firstLine="709"/>
        <w:jc w:val="both"/>
        <w:rPr>
          <w:rFonts w:ascii="Times New Roman" w:hAnsi="Times New Roman"/>
          <w:sz w:val="28"/>
          <w:szCs w:val="28"/>
        </w:rPr>
      </w:pPr>
      <w:r>
        <w:rPr>
          <w:rFonts w:ascii="Times New Roman" w:hAnsi="Times New Roman"/>
          <w:sz w:val="28"/>
          <w:szCs w:val="28"/>
        </w:rPr>
        <w:t xml:space="preserve">Коррупция в сфере прохождения военной службы обладает определенной спецификой по сравнению с коррупционными проявлениями в иных областях </w:t>
      </w:r>
      <w:r w:rsidR="009C0939">
        <w:rPr>
          <w:rFonts w:ascii="Times New Roman" w:hAnsi="Times New Roman"/>
          <w:sz w:val="28"/>
          <w:szCs w:val="28"/>
        </w:rPr>
        <w:t>общественных отношений в сфере обороны</w:t>
      </w:r>
      <w:r>
        <w:rPr>
          <w:rFonts w:ascii="Times New Roman" w:hAnsi="Times New Roman"/>
          <w:sz w:val="28"/>
          <w:szCs w:val="28"/>
        </w:rPr>
        <w:t xml:space="preserve">. </w:t>
      </w:r>
    </w:p>
    <w:p w:rsidR="005350D6" w:rsidRDefault="00B2247B" w:rsidP="00804A20">
      <w:pPr>
        <w:spacing w:after="0" w:line="312" w:lineRule="auto"/>
        <w:ind w:firstLine="709"/>
        <w:jc w:val="both"/>
        <w:rPr>
          <w:rFonts w:ascii="Times New Roman" w:hAnsi="Times New Roman"/>
          <w:sz w:val="28"/>
          <w:szCs w:val="28"/>
        </w:rPr>
      </w:pPr>
      <w:r>
        <w:rPr>
          <w:rFonts w:ascii="Times New Roman" w:hAnsi="Times New Roman"/>
          <w:sz w:val="28"/>
          <w:szCs w:val="28"/>
        </w:rPr>
        <w:t xml:space="preserve">Эта специфика определяется </w:t>
      </w:r>
      <w:r w:rsidR="001C09E2">
        <w:rPr>
          <w:rFonts w:ascii="Times New Roman" w:hAnsi="Times New Roman"/>
          <w:sz w:val="28"/>
          <w:szCs w:val="28"/>
        </w:rPr>
        <w:t>следующими характерными чертами.</w:t>
      </w:r>
    </w:p>
    <w:p w:rsidR="001C09E2" w:rsidRDefault="001C09E2" w:rsidP="00804A20">
      <w:pPr>
        <w:spacing w:after="0" w:line="312" w:lineRule="auto"/>
        <w:ind w:firstLine="709"/>
        <w:jc w:val="both"/>
        <w:rPr>
          <w:rFonts w:ascii="Times New Roman" w:hAnsi="Times New Roman"/>
          <w:sz w:val="28"/>
          <w:szCs w:val="28"/>
        </w:rPr>
      </w:pPr>
      <w:r w:rsidRPr="00EE11C0">
        <w:rPr>
          <w:rFonts w:ascii="Times New Roman" w:hAnsi="Times New Roman"/>
          <w:i/>
          <w:sz w:val="28"/>
          <w:szCs w:val="28"/>
        </w:rPr>
        <w:t>Во-первых</w:t>
      </w:r>
      <w:r>
        <w:rPr>
          <w:rFonts w:ascii="Times New Roman" w:hAnsi="Times New Roman"/>
          <w:sz w:val="28"/>
          <w:szCs w:val="28"/>
        </w:rPr>
        <w:t xml:space="preserve">, </w:t>
      </w:r>
      <w:r w:rsidR="0054261F">
        <w:rPr>
          <w:rFonts w:ascii="Times New Roman" w:hAnsi="Times New Roman"/>
          <w:sz w:val="28"/>
          <w:szCs w:val="28"/>
        </w:rPr>
        <w:t>в отличие от сферы материального, финансового обеспечения предметом коррупционных сделок в области военной службы чаще всего выступа</w:t>
      </w:r>
      <w:r w:rsidR="00EE11C0">
        <w:rPr>
          <w:rFonts w:ascii="Times New Roman" w:hAnsi="Times New Roman"/>
          <w:sz w:val="28"/>
          <w:szCs w:val="28"/>
        </w:rPr>
        <w:t>ю</w:t>
      </w:r>
      <w:r w:rsidR="0054261F">
        <w:rPr>
          <w:rFonts w:ascii="Times New Roman" w:hAnsi="Times New Roman"/>
          <w:sz w:val="28"/>
          <w:szCs w:val="28"/>
        </w:rPr>
        <w:t>т нематериальн</w:t>
      </w:r>
      <w:r w:rsidR="00EE11C0">
        <w:rPr>
          <w:rFonts w:ascii="Times New Roman" w:hAnsi="Times New Roman"/>
          <w:sz w:val="28"/>
          <w:szCs w:val="28"/>
        </w:rPr>
        <w:t>ы</w:t>
      </w:r>
      <w:r w:rsidR="0054261F">
        <w:rPr>
          <w:rFonts w:ascii="Times New Roman" w:hAnsi="Times New Roman"/>
          <w:sz w:val="28"/>
          <w:szCs w:val="28"/>
        </w:rPr>
        <w:t>е благ</w:t>
      </w:r>
      <w:r w:rsidR="00850A76">
        <w:rPr>
          <w:rFonts w:ascii="Times New Roman" w:hAnsi="Times New Roman"/>
          <w:sz w:val="28"/>
          <w:szCs w:val="28"/>
        </w:rPr>
        <w:t>а</w:t>
      </w:r>
      <w:r w:rsidR="0054261F">
        <w:rPr>
          <w:rFonts w:ascii="Times New Roman" w:hAnsi="Times New Roman"/>
          <w:sz w:val="28"/>
          <w:szCs w:val="28"/>
        </w:rPr>
        <w:t xml:space="preserve"> (высшая воинская должность, перемещение к новому месту </w:t>
      </w:r>
      <w:r w:rsidR="009C0939">
        <w:rPr>
          <w:rFonts w:ascii="Times New Roman" w:hAnsi="Times New Roman"/>
          <w:sz w:val="28"/>
          <w:szCs w:val="28"/>
        </w:rPr>
        <w:t xml:space="preserve">прохождения </w:t>
      </w:r>
      <w:r w:rsidR="0054261F">
        <w:rPr>
          <w:rFonts w:ascii="Times New Roman" w:hAnsi="Times New Roman"/>
          <w:sz w:val="28"/>
          <w:szCs w:val="28"/>
        </w:rPr>
        <w:t xml:space="preserve">военной службы, направление на обучение и т.п.). Материальную выгоду (в форме взятки, подарка, услуги и т.п.) имеет, как правило, </w:t>
      </w:r>
      <w:r w:rsidR="0000092B">
        <w:rPr>
          <w:rFonts w:ascii="Times New Roman" w:hAnsi="Times New Roman"/>
          <w:sz w:val="28"/>
          <w:szCs w:val="28"/>
        </w:rPr>
        <w:t xml:space="preserve">одна сторона такой сделки – </w:t>
      </w:r>
      <w:r w:rsidR="0054261F">
        <w:rPr>
          <w:rFonts w:ascii="Times New Roman" w:hAnsi="Times New Roman"/>
          <w:sz w:val="28"/>
          <w:szCs w:val="28"/>
        </w:rPr>
        <w:t>соответствующее должностное лицо</w:t>
      </w:r>
      <w:r w:rsidR="0000092B">
        <w:rPr>
          <w:rFonts w:ascii="Times New Roman" w:hAnsi="Times New Roman"/>
          <w:sz w:val="28"/>
          <w:szCs w:val="28"/>
        </w:rPr>
        <w:t xml:space="preserve"> (командир, работник кадрового органа и др.)</w:t>
      </w:r>
      <w:r w:rsidR="0054261F">
        <w:rPr>
          <w:rFonts w:ascii="Times New Roman" w:hAnsi="Times New Roman"/>
          <w:sz w:val="28"/>
          <w:szCs w:val="28"/>
        </w:rPr>
        <w:t>, от</w:t>
      </w:r>
      <w:r w:rsidR="0000092B">
        <w:rPr>
          <w:rFonts w:ascii="Times New Roman" w:hAnsi="Times New Roman"/>
          <w:sz w:val="28"/>
          <w:szCs w:val="28"/>
        </w:rPr>
        <w:t xml:space="preserve"> которого зависит принятие кадрового решения. Вторая сторона имеет в таких сделках иную личную заинтересованность, связанную с перемещением по службе. </w:t>
      </w:r>
      <w:proofErr w:type="gramStart"/>
      <w:r w:rsidR="0000092B">
        <w:rPr>
          <w:rFonts w:ascii="Times New Roman" w:hAnsi="Times New Roman"/>
          <w:sz w:val="28"/>
          <w:szCs w:val="28"/>
        </w:rPr>
        <w:t xml:space="preserve">Хотя данная сторона и может получить в результате акта коррупции определенную материальную выгоду (например, в виде получения более высокого оклада по </w:t>
      </w:r>
      <w:r w:rsidR="00850A76">
        <w:rPr>
          <w:rFonts w:ascii="Times New Roman" w:hAnsi="Times New Roman"/>
          <w:sz w:val="28"/>
          <w:szCs w:val="28"/>
        </w:rPr>
        <w:t xml:space="preserve">новой </w:t>
      </w:r>
      <w:r w:rsidR="0000092B">
        <w:rPr>
          <w:rFonts w:ascii="Times New Roman" w:hAnsi="Times New Roman"/>
          <w:sz w:val="28"/>
          <w:szCs w:val="28"/>
        </w:rPr>
        <w:t xml:space="preserve">воинской должности или установления районного коэффициента к </w:t>
      </w:r>
      <w:r w:rsidR="00850A76">
        <w:rPr>
          <w:rFonts w:ascii="Times New Roman" w:hAnsi="Times New Roman"/>
          <w:sz w:val="28"/>
          <w:szCs w:val="28"/>
        </w:rPr>
        <w:t xml:space="preserve">окладам </w:t>
      </w:r>
      <w:r w:rsidR="0000092B">
        <w:rPr>
          <w:rFonts w:ascii="Times New Roman" w:hAnsi="Times New Roman"/>
          <w:sz w:val="28"/>
          <w:szCs w:val="28"/>
        </w:rPr>
        <w:t>денежно</w:t>
      </w:r>
      <w:r w:rsidR="00850A76">
        <w:rPr>
          <w:rFonts w:ascii="Times New Roman" w:hAnsi="Times New Roman"/>
          <w:sz w:val="28"/>
          <w:szCs w:val="28"/>
        </w:rPr>
        <w:t>го</w:t>
      </w:r>
      <w:r w:rsidR="0000092B">
        <w:rPr>
          <w:rFonts w:ascii="Times New Roman" w:hAnsi="Times New Roman"/>
          <w:sz w:val="28"/>
          <w:szCs w:val="28"/>
        </w:rPr>
        <w:t xml:space="preserve"> довольстви</w:t>
      </w:r>
      <w:r w:rsidR="00850A76">
        <w:rPr>
          <w:rFonts w:ascii="Times New Roman" w:hAnsi="Times New Roman"/>
          <w:sz w:val="28"/>
          <w:szCs w:val="28"/>
        </w:rPr>
        <w:t>я</w:t>
      </w:r>
      <w:r w:rsidR="0000092B">
        <w:rPr>
          <w:rFonts w:ascii="Times New Roman" w:hAnsi="Times New Roman"/>
          <w:sz w:val="28"/>
          <w:szCs w:val="28"/>
        </w:rPr>
        <w:t xml:space="preserve"> в случае перемещен</w:t>
      </w:r>
      <w:r w:rsidR="00EE11C0">
        <w:rPr>
          <w:rFonts w:ascii="Times New Roman" w:hAnsi="Times New Roman"/>
          <w:sz w:val="28"/>
          <w:szCs w:val="28"/>
        </w:rPr>
        <w:t xml:space="preserve">ения для прохождения военной службы в соответствующую местность), однако такая </w:t>
      </w:r>
      <w:r w:rsidR="00850A76">
        <w:rPr>
          <w:rFonts w:ascii="Times New Roman" w:hAnsi="Times New Roman"/>
          <w:sz w:val="28"/>
          <w:szCs w:val="28"/>
        </w:rPr>
        <w:t>выгода носит косвенный характер, поскольку главный интерес взяткодателя состоит в получении нематериальной выгоды в виде перемещения</w:t>
      </w:r>
      <w:proofErr w:type="gramEnd"/>
      <w:r w:rsidR="00850A76">
        <w:rPr>
          <w:rFonts w:ascii="Times New Roman" w:hAnsi="Times New Roman"/>
          <w:sz w:val="28"/>
          <w:szCs w:val="28"/>
        </w:rPr>
        <w:t xml:space="preserve"> по службе.</w:t>
      </w:r>
    </w:p>
    <w:p w:rsidR="00850A76" w:rsidRDefault="00850A76" w:rsidP="00804A20">
      <w:pPr>
        <w:spacing w:after="0" w:line="312" w:lineRule="auto"/>
        <w:ind w:firstLine="709"/>
        <w:jc w:val="both"/>
        <w:rPr>
          <w:rFonts w:ascii="Times New Roman" w:hAnsi="Times New Roman"/>
          <w:sz w:val="28"/>
          <w:szCs w:val="28"/>
        </w:rPr>
      </w:pPr>
      <w:r>
        <w:rPr>
          <w:rFonts w:ascii="Times New Roman" w:hAnsi="Times New Roman"/>
          <w:sz w:val="28"/>
          <w:szCs w:val="28"/>
        </w:rPr>
        <w:lastRenderedPageBreak/>
        <w:t xml:space="preserve">Следует отметить, что </w:t>
      </w:r>
      <w:r w:rsidR="006D1FC8">
        <w:rPr>
          <w:rFonts w:ascii="Times New Roman" w:hAnsi="Times New Roman"/>
          <w:sz w:val="28"/>
          <w:szCs w:val="28"/>
        </w:rPr>
        <w:t>действия коррупционного характера в сфере военной службы могут совершаться и в отсутствие прямой материальной выгоды обеих сторон. Такая ситуация может иметь место, когда, например, воинское должностное лицо, пользуясь своими полномочиями, назначает на ведущие воинские должности лиц, руководствуясь не их деловыми и профессиональными качествами, а критериями личной преданности, дружбы, родства, знакомства</w:t>
      </w:r>
      <w:r w:rsidR="009C0939">
        <w:rPr>
          <w:rFonts w:ascii="Times New Roman" w:hAnsi="Times New Roman"/>
          <w:sz w:val="28"/>
          <w:szCs w:val="28"/>
        </w:rPr>
        <w:t xml:space="preserve"> и т.п.</w:t>
      </w:r>
      <w:r w:rsidR="006D1FC8">
        <w:rPr>
          <w:rFonts w:ascii="Times New Roman" w:hAnsi="Times New Roman"/>
          <w:sz w:val="28"/>
          <w:szCs w:val="28"/>
        </w:rPr>
        <w:t xml:space="preserve"> При этом </w:t>
      </w:r>
      <w:r w:rsidR="003A79E9">
        <w:rPr>
          <w:rFonts w:ascii="Times New Roman" w:hAnsi="Times New Roman"/>
          <w:sz w:val="28"/>
          <w:szCs w:val="28"/>
        </w:rPr>
        <w:t>данное лицо</w:t>
      </w:r>
      <w:r w:rsidR="006D1FC8">
        <w:rPr>
          <w:rFonts w:ascii="Times New Roman" w:hAnsi="Times New Roman"/>
          <w:sz w:val="28"/>
          <w:szCs w:val="28"/>
        </w:rPr>
        <w:t xml:space="preserve"> получает выгоду от таких </w:t>
      </w:r>
      <w:r w:rsidR="003A79E9">
        <w:rPr>
          <w:rFonts w:ascii="Times New Roman" w:hAnsi="Times New Roman"/>
          <w:sz w:val="28"/>
          <w:szCs w:val="28"/>
        </w:rPr>
        <w:t>кадровых решений</w:t>
      </w:r>
      <w:r w:rsidR="006D1FC8">
        <w:rPr>
          <w:rFonts w:ascii="Times New Roman" w:hAnsi="Times New Roman"/>
          <w:sz w:val="28"/>
          <w:szCs w:val="28"/>
        </w:rPr>
        <w:t xml:space="preserve"> </w:t>
      </w:r>
      <w:r w:rsidR="00576B39">
        <w:rPr>
          <w:rFonts w:ascii="Times New Roman" w:hAnsi="Times New Roman"/>
          <w:sz w:val="28"/>
          <w:szCs w:val="28"/>
        </w:rPr>
        <w:t xml:space="preserve">не в материальной форме, а в создании для себя </w:t>
      </w:r>
      <w:r w:rsidR="00C73DF5">
        <w:rPr>
          <w:rFonts w:ascii="Times New Roman" w:hAnsi="Times New Roman"/>
          <w:sz w:val="28"/>
          <w:szCs w:val="28"/>
        </w:rPr>
        <w:t xml:space="preserve">и для назначаемых лиц </w:t>
      </w:r>
      <w:r w:rsidR="003A79E9">
        <w:rPr>
          <w:rFonts w:ascii="Times New Roman" w:hAnsi="Times New Roman"/>
          <w:sz w:val="28"/>
          <w:szCs w:val="28"/>
        </w:rPr>
        <w:t xml:space="preserve">более </w:t>
      </w:r>
      <w:r w:rsidR="00576B39">
        <w:rPr>
          <w:rFonts w:ascii="Times New Roman" w:hAnsi="Times New Roman"/>
          <w:sz w:val="28"/>
          <w:szCs w:val="28"/>
        </w:rPr>
        <w:t>комфортных условий службы</w:t>
      </w:r>
      <w:r w:rsidR="003A79E9">
        <w:rPr>
          <w:rFonts w:ascii="Times New Roman" w:hAnsi="Times New Roman"/>
          <w:sz w:val="28"/>
          <w:szCs w:val="28"/>
        </w:rPr>
        <w:t>.</w:t>
      </w:r>
    </w:p>
    <w:p w:rsidR="0054261F" w:rsidRDefault="00EE11C0" w:rsidP="00804A20">
      <w:pPr>
        <w:spacing w:after="0" w:line="312" w:lineRule="auto"/>
        <w:ind w:firstLine="709"/>
        <w:jc w:val="both"/>
        <w:rPr>
          <w:rFonts w:ascii="Times New Roman" w:hAnsi="Times New Roman"/>
          <w:sz w:val="28"/>
          <w:szCs w:val="28"/>
        </w:rPr>
      </w:pPr>
      <w:r w:rsidRPr="00EE11C0">
        <w:rPr>
          <w:rFonts w:ascii="Times New Roman" w:hAnsi="Times New Roman"/>
          <w:i/>
          <w:sz w:val="28"/>
          <w:szCs w:val="28"/>
        </w:rPr>
        <w:t>В</w:t>
      </w:r>
      <w:r w:rsidR="0054261F" w:rsidRPr="00EE11C0">
        <w:rPr>
          <w:rFonts w:ascii="Times New Roman" w:hAnsi="Times New Roman"/>
          <w:i/>
          <w:sz w:val="28"/>
          <w:szCs w:val="28"/>
        </w:rPr>
        <w:t>тор</w:t>
      </w:r>
      <w:r w:rsidRPr="00EE11C0">
        <w:rPr>
          <w:rFonts w:ascii="Times New Roman" w:hAnsi="Times New Roman"/>
          <w:i/>
          <w:sz w:val="28"/>
          <w:szCs w:val="28"/>
        </w:rPr>
        <w:t>ая</w:t>
      </w:r>
      <w:r>
        <w:rPr>
          <w:rFonts w:ascii="Times New Roman" w:hAnsi="Times New Roman"/>
          <w:sz w:val="28"/>
          <w:szCs w:val="28"/>
        </w:rPr>
        <w:t xml:space="preserve"> характерная черта коррупции в сфере прохождения военной службы заключается</w:t>
      </w:r>
      <w:r w:rsidR="0054261F">
        <w:rPr>
          <w:rFonts w:ascii="Times New Roman" w:hAnsi="Times New Roman"/>
          <w:sz w:val="28"/>
          <w:szCs w:val="28"/>
        </w:rPr>
        <w:t xml:space="preserve"> </w:t>
      </w:r>
      <w:r>
        <w:rPr>
          <w:rFonts w:ascii="Times New Roman" w:hAnsi="Times New Roman"/>
          <w:sz w:val="28"/>
          <w:szCs w:val="28"/>
        </w:rPr>
        <w:t xml:space="preserve">в том, что здесь имеют место </w:t>
      </w:r>
      <w:r w:rsidR="0054261F">
        <w:rPr>
          <w:rFonts w:ascii="Times New Roman" w:hAnsi="Times New Roman"/>
          <w:sz w:val="28"/>
          <w:szCs w:val="28"/>
        </w:rPr>
        <w:t>специфические формы коррупции</w:t>
      </w:r>
      <w:r w:rsidR="001B1E24">
        <w:rPr>
          <w:rFonts w:ascii="Times New Roman" w:hAnsi="Times New Roman"/>
          <w:sz w:val="28"/>
          <w:szCs w:val="28"/>
        </w:rPr>
        <w:t>, не присущие иным областям общественных отношений. К ним можно, в частности отнести:</w:t>
      </w:r>
    </w:p>
    <w:p w:rsidR="00EE2E66" w:rsidRPr="007D3301" w:rsidRDefault="00EE2E66" w:rsidP="00804A20">
      <w:pPr>
        <w:spacing w:after="0" w:line="312" w:lineRule="auto"/>
        <w:ind w:firstLine="709"/>
        <w:jc w:val="both"/>
        <w:rPr>
          <w:rFonts w:ascii="Times New Roman" w:hAnsi="Times New Roman"/>
          <w:sz w:val="28"/>
          <w:szCs w:val="28"/>
        </w:rPr>
      </w:pPr>
      <w:r>
        <w:rPr>
          <w:rFonts w:ascii="Times New Roman" w:hAnsi="Times New Roman"/>
          <w:sz w:val="28"/>
          <w:szCs w:val="28"/>
        </w:rPr>
        <w:t>а</w:t>
      </w:r>
      <w:r w:rsidRPr="007D3301">
        <w:rPr>
          <w:rFonts w:ascii="Times New Roman" w:hAnsi="Times New Roman"/>
          <w:sz w:val="28"/>
          <w:szCs w:val="28"/>
        </w:rPr>
        <w:t>)</w:t>
      </w:r>
      <w:r w:rsidR="006F71B9" w:rsidRPr="00825C5C">
        <w:rPr>
          <w:rFonts w:ascii="Times New Roman" w:hAnsi="Times New Roman"/>
          <w:sz w:val="28"/>
          <w:szCs w:val="28"/>
        </w:rPr>
        <w:t> </w:t>
      </w:r>
      <w:r w:rsidRPr="007D3301">
        <w:rPr>
          <w:rFonts w:ascii="Times New Roman" w:hAnsi="Times New Roman"/>
          <w:sz w:val="28"/>
          <w:szCs w:val="28"/>
        </w:rPr>
        <w:t>блат – личные знакомства и связи с влиятельными должностными лицами, используемые военнослужащими и иными лицами в личных, корыстных интересах, включая продвижение по службе;</w:t>
      </w:r>
    </w:p>
    <w:p w:rsidR="00EE2E66" w:rsidRPr="007D3301" w:rsidRDefault="00EE2E66" w:rsidP="00804A20">
      <w:pPr>
        <w:spacing w:after="0" w:line="312" w:lineRule="auto"/>
        <w:ind w:firstLine="720"/>
        <w:jc w:val="both"/>
        <w:rPr>
          <w:rFonts w:ascii="Times New Roman" w:hAnsi="Times New Roman"/>
          <w:sz w:val="28"/>
          <w:szCs w:val="28"/>
        </w:rPr>
      </w:pPr>
      <w:r>
        <w:rPr>
          <w:rFonts w:ascii="Times New Roman" w:hAnsi="Times New Roman"/>
          <w:sz w:val="28"/>
          <w:szCs w:val="28"/>
        </w:rPr>
        <w:t>б</w:t>
      </w:r>
      <w:r w:rsidRPr="007D3301">
        <w:rPr>
          <w:rFonts w:ascii="Times New Roman" w:hAnsi="Times New Roman"/>
          <w:sz w:val="28"/>
          <w:szCs w:val="28"/>
        </w:rPr>
        <w:t>)</w:t>
      </w:r>
      <w:r w:rsidR="006F71B9" w:rsidRPr="00825C5C">
        <w:rPr>
          <w:rFonts w:ascii="Times New Roman" w:hAnsi="Times New Roman"/>
          <w:sz w:val="28"/>
          <w:szCs w:val="28"/>
        </w:rPr>
        <w:t> </w:t>
      </w:r>
      <w:r w:rsidRPr="007D3301">
        <w:rPr>
          <w:rFonts w:ascii="Times New Roman" w:hAnsi="Times New Roman"/>
          <w:sz w:val="28"/>
          <w:szCs w:val="28"/>
        </w:rPr>
        <w:t>коррупционный карьеризм – стремление военнослужащего к личному благополучию, продвижению по службе с использованием подкупа, иных противоправных и аморальных методов и средств;</w:t>
      </w:r>
    </w:p>
    <w:p w:rsidR="007D3301" w:rsidRPr="007D3301" w:rsidRDefault="00EE2E66" w:rsidP="00804A20">
      <w:pPr>
        <w:spacing w:after="0" w:line="312" w:lineRule="auto"/>
        <w:ind w:firstLine="709"/>
        <w:jc w:val="both"/>
        <w:rPr>
          <w:rFonts w:ascii="Times New Roman" w:hAnsi="Times New Roman"/>
          <w:sz w:val="28"/>
          <w:szCs w:val="28"/>
        </w:rPr>
      </w:pPr>
      <w:r>
        <w:rPr>
          <w:rFonts w:ascii="Times New Roman" w:hAnsi="Times New Roman"/>
          <w:sz w:val="28"/>
          <w:szCs w:val="28"/>
        </w:rPr>
        <w:t>в</w:t>
      </w:r>
      <w:r w:rsidR="007D3301" w:rsidRPr="007D3301">
        <w:rPr>
          <w:rFonts w:ascii="Times New Roman" w:hAnsi="Times New Roman"/>
          <w:sz w:val="28"/>
          <w:szCs w:val="28"/>
        </w:rPr>
        <w:t xml:space="preserve">) коррупционный протекционизм </w:t>
      </w:r>
      <w:r>
        <w:rPr>
          <w:rFonts w:ascii="Times New Roman" w:hAnsi="Times New Roman"/>
          <w:sz w:val="28"/>
          <w:szCs w:val="28"/>
        </w:rPr>
        <w:t xml:space="preserve">(лат. </w:t>
      </w:r>
      <w:proofErr w:type="spellStart"/>
      <w:r w:rsidR="006F71B9">
        <w:rPr>
          <w:rFonts w:ascii="Times New Roman" w:hAnsi="Times New Roman"/>
          <w:sz w:val="28"/>
          <w:szCs w:val="28"/>
          <w:lang w:val="en-US"/>
        </w:rPr>
        <w:t>protectio</w:t>
      </w:r>
      <w:proofErr w:type="spellEnd"/>
      <w:r w:rsidR="006F71B9" w:rsidRPr="006F71B9">
        <w:rPr>
          <w:rFonts w:ascii="Times New Roman" w:hAnsi="Times New Roman"/>
          <w:sz w:val="28"/>
          <w:szCs w:val="28"/>
        </w:rPr>
        <w:t>,</w:t>
      </w:r>
      <w:r w:rsidR="006F71B9">
        <w:rPr>
          <w:rFonts w:ascii="Times New Roman" w:hAnsi="Times New Roman"/>
          <w:sz w:val="28"/>
          <w:szCs w:val="28"/>
        </w:rPr>
        <w:t xml:space="preserve"> </w:t>
      </w:r>
      <w:r>
        <w:rPr>
          <w:rFonts w:ascii="Times New Roman" w:hAnsi="Times New Roman"/>
          <w:sz w:val="28"/>
          <w:szCs w:val="28"/>
        </w:rPr>
        <w:t xml:space="preserve">прикрытие) </w:t>
      </w:r>
      <w:r w:rsidR="007D3301" w:rsidRPr="007D3301">
        <w:rPr>
          <w:rFonts w:ascii="Times New Roman" w:hAnsi="Times New Roman"/>
          <w:sz w:val="28"/>
          <w:szCs w:val="28"/>
        </w:rPr>
        <w:t xml:space="preserve">– подбор претендентов для назначения на должности не по деловым и профессиональным качествам, а по знакомству, по блату, по протекции, за незаконное вознаграждение; </w:t>
      </w:r>
    </w:p>
    <w:p w:rsidR="00EE11C0" w:rsidRPr="007D3301" w:rsidRDefault="00EE2E66" w:rsidP="00804A20">
      <w:pPr>
        <w:spacing w:after="0" w:line="312" w:lineRule="auto"/>
        <w:ind w:firstLine="709"/>
        <w:jc w:val="both"/>
        <w:rPr>
          <w:rFonts w:ascii="Times New Roman" w:hAnsi="Times New Roman"/>
          <w:sz w:val="28"/>
          <w:szCs w:val="28"/>
        </w:rPr>
      </w:pPr>
      <w:r>
        <w:rPr>
          <w:rFonts w:ascii="Times New Roman" w:hAnsi="Times New Roman"/>
          <w:sz w:val="28"/>
          <w:szCs w:val="28"/>
        </w:rPr>
        <w:t>г</w:t>
      </w:r>
      <w:r w:rsidR="00EE11C0" w:rsidRPr="007D3301">
        <w:rPr>
          <w:rFonts w:ascii="Times New Roman" w:hAnsi="Times New Roman"/>
          <w:sz w:val="28"/>
          <w:szCs w:val="28"/>
        </w:rPr>
        <w:t xml:space="preserve">) коррупционный фаворитизм </w:t>
      </w:r>
      <w:r w:rsidR="006F71B9">
        <w:rPr>
          <w:rFonts w:ascii="Times New Roman" w:hAnsi="Times New Roman"/>
          <w:sz w:val="28"/>
          <w:szCs w:val="28"/>
        </w:rPr>
        <w:t xml:space="preserve">(фр. </w:t>
      </w:r>
      <w:r w:rsidR="006F71B9">
        <w:rPr>
          <w:rFonts w:ascii="Times New Roman" w:hAnsi="Times New Roman"/>
          <w:sz w:val="28"/>
          <w:szCs w:val="28"/>
          <w:lang w:val="en-US"/>
        </w:rPr>
        <w:t>favor</w:t>
      </w:r>
      <w:r w:rsidR="006F71B9" w:rsidRPr="006F71B9">
        <w:rPr>
          <w:rFonts w:ascii="Times New Roman" w:hAnsi="Times New Roman"/>
          <w:sz w:val="28"/>
          <w:szCs w:val="28"/>
        </w:rPr>
        <w:t>,</w:t>
      </w:r>
      <w:r w:rsidR="006F71B9">
        <w:rPr>
          <w:rFonts w:ascii="Times New Roman" w:hAnsi="Times New Roman"/>
          <w:sz w:val="28"/>
          <w:szCs w:val="28"/>
        </w:rPr>
        <w:t xml:space="preserve"> благосклонность) </w:t>
      </w:r>
      <w:r w:rsidR="001B1E24" w:rsidRPr="007D3301">
        <w:rPr>
          <w:rFonts w:ascii="Times New Roman" w:hAnsi="Times New Roman"/>
          <w:sz w:val="28"/>
          <w:szCs w:val="28"/>
        </w:rPr>
        <w:t xml:space="preserve">– </w:t>
      </w:r>
      <w:r w:rsidR="00EE11C0" w:rsidRPr="007D3301">
        <w:rPr>
          <w:rFonts w:ascii="Times New Roman" w:hAnsi="Times New Roman"/>
          <w:sz w:val="28"/>
          <w:szCs w:val="28"/>
        </w:rPr>
        <w:t xml:space="preserve">положение, при котором кадровая политика обусловливается влиянием любимцев, фаворитов; выдвижение, поощрение фаворитов; </w:t>
      </w:r>
    </w:p>
    <w:p w:rsidR="00EE2E66" w:rsidRPr="007D3301" w:rsidRDefault="00EE2E66" w:rsidP="00804A20">
      <w:pPr>
        <w:spacing w:after="0" w:line="312" w:lineRule="auto"/>
        <w:ind w:firstLine="720"/>
        <w:jc w:val="both"/>
        <w:rPr>
          <w:rFonts w:ascii="Times New Roman" w:hAnsi="Times New Roman"/>
          <w:sz w:val="28"/>
          <w:szCs w:val="28"/>
        </w:rPr>
      </w:pPr>
      <w:r>
        <w:rPr>
          <w:rFonts w:ascii="Times New Roman" w:hAnsi="Times New Roman"/>
          <w:sz w:val="28"/>
          <w:szCs w:val="28"/>
        </w:rPr>
        <w:t>д</w:t>
      </w:r>
      <w:r w:rsidRPr="007D3301">
        <w:rPr>
          <w:rFonts w:ascii="Times New Roman" w:hAnsi="Times New Roman"/>
          <w:sz w:val="28"/>
          <w:szCs w:val="28"/>
        </w:rPr>
        <w:t>)</w:t>
      </w:r>
      <w:r w:rsidR="006F71B9" w:rsidRPr="00825C5C">
        <w:rPr>
          <w:rFonts w:ascii="Times New Roman" w:hAnsi="Times New Roman"/>
          <w:sz w:val="28"/>
          <w:szCs w:val="28"/>
        </w:rPr>
        <w:t> </w:t>
      </w:r>
      <w:r w:rsidRPr="007D3301">
        <w:rPr>
          <w:rFonts w:ascii="Times New Roman" w:hAnsi="Times New Roman"/>
          <w:sz w:val="28"/>
          <w:szCs w:val="28"/>
        </w:rPr>
        <w:t>кумовство – служебное покровительство воинского должностного лица своим родственникам и друзьям в ущерб общественным интересам и интересам военной службы;</w:t>
      </w:r>
    </w:p>
    <w:p w:rsidR="00EE11C0" w:rsidRPr="007D3301" w:rsidRDefault="00EE2E66" w:rsidP="00804A20">
      <w:pPr>
        <w:spacing w:after="0" w:line="312" w:lineRule="auto"/>
        <w:ind w:firstLine="709"/>
        <w:jc w:val="both"/>
        <w:rPr>
          <w:rFonts w:ascii="Times New Roman" w:hAnsi="Times New Roman"/>
          <w:sz w:val="28"/>
          <w:szCs w:val="28"/>
        </w:rPr>
      </w:pPr>
      <w:proofErr w:type="gramStart"/>
      <w:r>
        <w:rPr>
          <w:rFonts w:ascii="Times New Roman" w:hAnsi="Times New Roman"/>
          <w:sz w:val="28"/>
          <w:szCs w:val="28"/>
        </w:rPr>
        <w:t>е</w:t>
      </w:r>
      <w:r w:rsidR="00EE11C0" w:rsidRPr="007D3301">
        <w:rPr>
          <w:rFonts w:ascii="Times New Roman" w:hAnsi="Times New Roman"/>
          <w:sz w:val="28"/>
          <w:szCs w:val="28"/>
        </w:rPr>
        <w:t xml:space="preserve">) непотизм </w:t>
      </w:r>
      <w:r w:rsidR="007D3301" w:rsidRPr="007D3301">
        <w:rPr>
          <w:rFonts w:ascii="Times New Roman" w:hAnsi="Times New Roman"/>
          <w:sz w:val="28"/>
          <w:szCs w:val="28"/>
        </w:rPr>
        <w:t xml:space="preserve">(лат. </w:t>
      </w:r>
      <w:proofErr w:type="spellStart"/>
      <w:r w:rsidR="007D3301" w:rsidRPr="007D3301">
        <w:rPr>
          <w:rFonts w:ascii="Times New Roman" w:hAnsi="Times New Roman"/>
          <w:sz w:val="28"/>
          <w:szCs w:val="28"/>
          <w:lang w:val="en-US"/>
        </w:rPr>
        <w:t>nepos</w:t>
      </w:r>
      <w:proofErr w:type="spellEnd"/>
      <w:r w:rsidR="007D3301" w:rsidRPr="007D3301">
        <w:rPr>
          <w:rFonts w:ascii="Times New Roman" w:hAnsi="Times New Roman"/>
          <w:sz w:val="28"/>
          <w:szCs w:val="28"/>
        </w:rPr>
        <w:t xml:space="preserve">, </w:t>
      </w:r>
      <w:proofErr w:type="spellStart"/>
      <w:r w:rsidR="007D3301" w:rsidRPr="007D3301">
        <w:rPr>
          <w:rFonts w:ascii="Times New Roman" w:hAnsi="Times New Roman"/>
          <w:sz w:val="28"/>
          <w:szCs w:val="28"/>
          <w:lang w:val="en-US"/>
        </w:rPr>
        <w:t>nepotis</w:t>
      </w:r>
      <w:proofErr w:type="spellEnd"/>
      <w:r w:rsidR="007D3301" w:rsidRPr="007D3301">
        <w:rPr>
          <w:rFonts w:ascii="Times New Roman" w:hAnsi="Times New Roman"/>
          <w:sz w:val="28"/>
          <w:szCs w:val="28"/>
        </w:rPr>
        <w:t xml:space="preserve"> </w:t>
      </w:r>
      <w:r w:rsidR="007D3301" w:rsidRPr="007D3301">
        <w:rPr>
          <w:rFonts w:ascii="Times New Roman" w:hAnsi="Times New Roman"/>
          <w:sz w:val="28"/>
        </w:rPr>
        <w:t xml:space="preserve">– </w:t>
      </w:r>
      <w:r w:rsidR="007D3301" w:rsidRPr="007D3301">
        <w:rPr>
          <w:rFonts w:ascii="Times New Roman" w:hAnsi="Times New Roman"/>
          <w:sz w:val="28"/>
          <w:szCs w:val="28"/>
        </w:rPr>
        <w:t>внук, племянник)</w:t>
      </w:r>
      <w:r>
        <w:rPr>
          <w:rFonts w:ascii="Times New Roman" w:hAnsi="Times New Roman"/>
          <w:sz w:val="28"/>
          <w:szCs w:val="28"/>
        </w:rPr>
        <w:t xml:space="preserve"> </w:t>
      </w:r>
      <w:r w:rsidR="001B1E24" w:rsidRPr="007D3301">
        <w:rPr>
          <w:rFonts w:ascii="Times New Roman" w:hAnsi="Times New Roman"/>
          <w:sz w:val="28"/>
          <w:szCs w:val="28"/>
        </w:rPr>
        <w:t>–</w:t>
      </w:r>
      <w:r>
        <w:rPr>
          <w:rFonts w:ascii="Times New Roman" w:hAnsi="Times New Roman"/>
          <w:sz w:val="28"/>
          <w:szCs w:val="28"/>
        </w:rPr>
        <w:t xml:space="preserve"> </w:t>
      </w:r>
      <w:r w:rsidR="006F71B9">
        <w:rPr>
          <w:rFonts w:ascii="Times New Roman" w:hAnsi="Times New Roman"/>
          <w:sz w:val="28"/>
          <w:szCs w:val="28"/>
        </w:rPr>
        <w:t xml:space="preserve">то же, что кумовство, </w:t>
      </w:r>
      <w:r w:rsidR="00EE11C0" w:rsidRPr="007D3301">
        <w:rPr>
          <w:rFonts w:ascii="Times New Roman" w:hAnsi="Times New Roman"/>
          <w:sz w:val="28"/>
          <w:szCs w:val="28"/>
        </w:rPr>
        <w:t>покровительство по службе родственникам</w:t>
      </w:r>
      <w:r w:rsidR="006F71B9">
        <w:rPr>
          <w:rFonts w:ascii="Times New Roman" w:hAnsi="Times New Roman"/>
          <w:sz w:val="28"/>
          <w:szCs w:val="28"/>
        </w:rPr>
        <w:t xml:space="preserve"> и</w:t>
      </w:r>
      <w:r w:rsidR="00EE11C0" w:rsidRPr="007D3301">
        <w:rPr>
          <w:rFonts w:ascii="Times New Roman" w:hAnsi="Times New Roman"/>
          <w:sz w:val="28"/>
          <w:szCs w:val="28"/>
        </w:rPr>
        <w:t xml:space="preserve"> «своим» людям; </w:t>
      </w:r>
      <w:proofErr w:type="gramEnd"/>
    </w:p>
    <w:p w:rsidR="007D3301" w:rsidRPr="007D3301" w:rsidRDefault="00EE2E66" w:rsidP="00804A20">
      <w:pPr>
        <w:pStyle w:val="ConsPlusNormal"/>
        <w:widowControl/>
        <w:spacing w:line="312" w:lineRule="auto"/>
        <w:jc w:val="both"/>
        <w:rPr>
          <w:rFonts w:ascii="Times New Roman" w:hAnsi="Times New Roman" w:cs="Times New Roman"/>
          <w:sz w:val="28"/>
          <w:szCs w:val="28"/>
        </w:rPr>
      </w:pPr>
      <w:r>
        <w:rPr>
          <w:rFonts w:ascii="Times New Roman" w:hAnsi="Times New Roman" w:cs="Times New Roman"/>
          <w:sz w:val="28"/>
          <w:szCs w:val="28"/>
        </w:rPr>
        <w:t>ж</w:t>
      </w:r>
      <w:r w:rsidR="007D3301" w:rsidRPr="007D3301">
        <w:rPr>
          <w:rFonts w:ascii="Times New Roman" w:hAnsi="Times New Roman" w:cs="Times New Roman"/>
          <w:sz w:val="28"/>
          <w:szCs w:val="28"/>
        </w:rPr>
        <w:t>)</w:t>
      </w:r>
      <w:r w:rsidR="006F71B9" w:rsidRPr="00825C5C">
        <w:rPr>
          <w:rFonts w:ascii="Times New Roman" w:hAnsi="Times New Roman" w:cs="Times New Roman"/>
          <w:sz w:val="28"/>
          <w:szCs w:val="28"/>
        </w:rPr>
        <w:t> </w:t>
      </w:r>
      <w:r w:rsidR="007D3301" w:rsidRPr="007D3301">
        <w:rPr>
          <w:rFonts w:ascii="Times New Roman" w:hAnsi="Times New Roman" w:cs="Times New Roman"/>
          <w:sz w:val="28"/>
          <w:szCs w:val="28"/>
        </w:rPr>
        <w:t xml:space="preserve">покровительство по службе </w:t>
      </w:r>
      <w:r w:rsidR="007D3301" w:rsidRPr="007D3301">
        <w:rPr>
          <w:rFonts w:ascii="Times New Roman" w:hAnsi="Times New Roman" w:cs="Times New Roman"/>
          <w:sz w:val="28"/>
        </w:rPr>
        <w:t xml:space="preserve">– </w:t>
      </w:r>
      <w:r w:rsidR="007D3301" w:rsidRPr="007D3301">
        <w:rPr>
          <w:rFonts w:ascii="Times New Roman" w:hAnsi="Times New Roman" w:cs="Times New Roman"/>
          <w:sz w:val="28"/>
          <w:szCs w:val="28"/>
        </w:rPr>
        <w:t xml:space="preserve">действия воинского должностного лица, связанные с незаслуженным поощрением кого-либо, необоснованным </w:t>
      </w:r>
      <w:r>
        <w:rPr>
          <w:rFonts w:ascii="Times New Roman" w:hAnsi="Times New Roman" w:cs="Times New Roman"/>
          <w:sz w:val="28"/>
          <w:szCs w:val="28"/>
        </w:rPr>
        <w:t>продвижением по службе</w:t>
      </w:r>
      <w:r w:rsidR="007D3301" w:rsidRPr="007D3301">
        <w:rPr>
          <w:rFonts w:ascii="Times New Roman" w:hAnsi="Times New Roman" w:cs="Times New Roman"/>
          <w:sz w:val="28"/>
          <w:szCs w:val="28"/>
        </w:rPr>
        <w:t xml:space="preserve">, </w:t>
      </w:r>
      <w:r w:rsidR="009C0939">
        <w:rPr>
          <w:rFonts w:ascii="Times New Roman" w:hAnsi="Times New Roman" w:cs="Times New Roman"/>
          <w:sz w:val="28"/>
          <w:szCs w:val="28"/>
        </w:rPr>
        <w:t xml:space="preserve">созданием </w:t>
      </w:r>
      <w:r w:rsidR="00771A7F">
        <w:rPr>
          <w:rFonts w:ascii="Times New Roman" w:hAnsi="Times New Roman" w:cs="Times New Roman"/>
          <w:sz w:val="28"/>
          <w:szCs w:val="28"/>
        </w:rPr>
        <w:t xml:space="preserve">для отдельных военнослужащих </w:t>
      </w:r>
      <w:r w:rsidR="009C0939">
        <w:rPr>
          <w:rFonts w:ascii="Times New Roman" w:hAnsi="Times New Roman" w:cs="Times New Roman"/>
          <w:sz w:val="28"/>
          <w:szCs w:val="28"/>
        </w:rPr>
        <w:t xml:space="preserve">облегченных условий прохождения службы, </w:t>
      </w:r>
      <w:r w:rsidR="007D3301" w:rsidRPr="007D3301">
        <w:rPr>
          <w:rFonts w:ascii="Times New Roman" w:hAnsi="Times New Roman" w:cs="Times New Roman"/>
          <w:sz w:val="28"/>
          <w:szCs w:val="28"/>
        </w:rPr>
        <w:t xml:space="preserve">совершением других действий, не </w:t>
      </w:r>
      <w:r w:rsidR="007D3301" w:rsidRPr="007D3301">
        <w:rPr>
          <w:rFonts w:ascii="Times New Roman" w:hAnsi="Times New Roman" w:cs="Times New Roman"/>
          <w:sz w:val="28"/>
          <w:szCs w:val="28"/>
        </w:rPr>
        <w:lastRenderedPageBreak/>
        <w:t>вызываемых необходимостью и реальными заслугами поощряемого, перемещаемого по службе;</w:t>
      </w:r>
    </w:p>
    <w:p w:rsidR="007D3301" w:rsidRPr="007D3301" w:rsidRDefault="007D3301" w:rsidP="00804A20">
      <w:pPr>
        <w:spacing w:after="0" w:line="312" w:lineRule="auto"/>
        <w:ind w:firstLine="720"/>
        <w:jc w:val="both"/>
        <w:rPr>
          <w:rFonts w:ascii="Times New Roman" w:hAnsi="Times New Roman"/>
          <w:sz w:val="28"/>
          <w:szCs w:val="28"/>
        </w:rPr>
      </w:pPr>
      <w:r w:rsidRPr="007D3301">
        <w:rPr>
          <w:rFonts w:ascii="Times New Roman" w:hAnsi="Times New Roman"/>
          <w:sz w:val="28"/>
          <w:szCs w:val="28"/>
        </w:rPr>
        <w:t>з)</w:t>
      </w:r>
      <w:r w:rsidR="00850A76" w:rsidRPr="00825C5C">
        <w:rPr>
          <w:rFonts w:ascii="Times New Roman" w:hAnsi="Times New Roman"/>
          <w:sz w:val="28"/>
          <w:szCs w:val="28"/>
        </w:rPr>
        <w:t> </w:t>
      </w:r>
      <w:proofErr w:type="spellStart"/>
      <w:r w:rsidRPr="007D3301">
        <w:rPr>
          <w:rFonts w:ascii="Times New Roman" w:hAnsi="Times New Roman"/>
          <w:sz w:val="28"/>
          <w:szCs w:val="28"/>
        </w:rPr>
        <w:t>чинодральство</w:t>
      </w:r>
      <w:proofErr w:type="spellEnd"/>
      <w:r w:rsidRPr="007D3301">
        <w:rPr>
          <w:rFonts w:ascii="Times New Roman" w:hAnsi="Times New Roman"/>
          <w:sz w:val="28"/>
          <w:szCs w:val="28"/>
        </w:rPr>
        <w:t xml:space="preserve"> – стремление должностного лица любой ценой, включая неправовые и нечестные методы, получить очередной чин, воинское (специальное) звание, вышестоящую должность и т.п.</w:t>
      </w:r>
    </w:p>
    <w:p w:rsidR="0054261F" w:rsidRDefault="0054261F" w:rsidP="00804A20">
      <w:pPr>
        <w:spacing w:after="0" w:line="312" w:lineRule="auto"/>
        <w:ind w:firstLine="709"/>
        <w:jc w:val="both"/>
        <w:rPr>
          <w:rFonts w:ascii="Times New Roman" w:hAnsi="Times New Roman"/>
          <w:sz w:val="28"/>
          <w:szCs w:val="28"/>
        </w:rPr>
      </w:pPr>
      <w:r w:rsidRPr="003A79E9">
        <w:rPr>
          <w:rFonts w:ascii="Times New Roman" w:hAnsi="Times New Roman"/>
          <w:i/>
          <w:sz w:val="28"/>
          <w:szCs w:val="28"/>
        </w:rPr>
        <w:t>Треть</w:t>
      </w:r>
      <w:r w:rsidR="003A79E9">
        <w:rPr>
          <w:rFonts w:ascii="Times New Roman" w:hAnsi="Times New Roman"/>
          <w:i/>
          <w:sz w:val="28"/>
          <w:szCs w:val="28"/>
        </w:rPr>
        <w:t>я</w:t>
      </w:r>
      <w:r w:rsidR="003A79E9">
        <w:rPr>
          <w:rFonts w:ascii="Times New Roman" w:hAnsi="Times New Roman"/>
          <w:sz w:val="28"/>
          <w:szCs w:val="28"/>
        </w:rPr>
        <w:t xml:space="preserve"> характерная черта коррупции в сфере прохождения военной службы </w:t>
      </w:r>
      <w:r w:rsidR="00771A7F">
        <w:rPr>
          <w:rFonts w:ascii="Times New Roman" w:hAnsi="Times New Roman"/>
          <w:sz w:val="28"/>
          <w:szCs w:val="28"/>
        </w:rPr>
        <w:t>связана</w:t>
      </w:r>
      <w:r w:rsidR="003A79E9">
        <w:rPr>
          <w:rFonts w:ascii="Times New Roman" w:hAnsi="Times New Roman"/>
          <w:sz w:val="28"/>
          <w:szCs w:val="28"/>
        </w:rPr>
        <w:t xml:space="preserve"> </w:t>
      </w:r>
      <w:r w:rsidR="00771A7F">
        <w:rPr>
          <w:rFonts w:ascii="Times New Roman" w:hAnsi="Times New Roman"/>
          <w:sz w:val="28"/>
          <w:szCs w:val="28"/>
        </w:rPr>
        <w:t>с</w:t>
      </w:r>
      <w:r w:rsidR="003A79E9">
        <w:rPr>
          <w:rFonts w:ascii="Times New Roman" w:hAnsi="Times New Roman"/>
          <w:sz w:val="28"/>
          <w:szCs w:val="28"/>
        </w:rPr>
        <w:t xml:space="preserve"> </w:t>
      </w:r>
      <w:r w:rsidR="006440AD">
        <w:rPr>
          <w:rFonts w:ascii="Times New Roman" w:hAnsi="Times New Roman"/>
          <w:sz w:val="28"/>
          <w:szCs w:val="28"/>
        </w:rPr>
        <w:t>участи</w:t>
      </w:r>
      <w:r w:rsidR="00771A7F">
        <w:rPr>
          <w:rFonts w:ascii="Times New Roman" w:hAnsi="Times New Roman"/>
          <w:sz w:val="28"/>
          <w:szCs w:val="28"/>
        </w:rPr>
        <w:t>ем</w:t>
      </w:r>
      <w:r w:rsidR="006440AD">
        <w:rPr>
          <w:rFonts w:ascii="Times New Roman" w:hAnsi="Times New Roman"/>
          <w:sz w:val="28"/>
          <w:szCs w:val="28"/>
        </w:rPr>
        <w:t xml:space="preserve"> в данных отношениях специальных</w:t>
      </w:r>
      <w:r w:rsidR="003A79E9">
        <w:rPr>
          <w:rFonts w:ascii="Times New Roman" w:hAnsi="Times New Roman"/>
          <w:sz w:val="28"/>
          <w:szCs w:val="28"/>
        </w:rPr>
        <w:t xml:space="preserve"> субъект</w:t>
      </w:r>
      <w:r w:rsidR="006440AD">
        <w:rPr>
          <w:rFonts w:ascii="Times New Roman" w:hAnsi="Times New Roman"/>
          <w:sz w:val="28"/>
          <w:szCs w:val="28"/>
        </w:rPr>
        <w:t>ов</w:t>
      </w:r>
      <w:r w:rsidR="003A79E9">
        <w:rPr>
          <w:rFonts w:ascii="Times New Roman" w:hAnsi="Times New Roman"/>
          <w:sz w:val="28"/>
          <w:szCs w:val="28"/>
        </w:rPr>
        <w:t xml:space="preserve">. Их обязательными участниками являются воинские должностные лица, имеющие право издавать приказы по личному составу (о назначении на должности и освобождении от должности; о присвоении воинских званий; об увольнении с военной службы и др.), а также специальные </w:t>
      </w:r>
      <w:r w:rsidR="00C73DF5">
        <w:rPr>
          <w:rFonts w:ascii="Times New Roman" w:hAnsi="Times New Roman"/>
          <w:sz w:val="28"/>
          <w:szCs w:val="28"/>
        </w:rPr>
        <w:t xml:space="preserve">структурные подразделения </w:t>
      </w:r>
      <w:r w:rsidR="003A79E9">
        <w:rPr>
          <w:rFonts w:ascii="Times New Roman" w:hAnsi="Times New Roman"/>
          <w:sz w:val="28"/>
          <w:szCs w:val="28"/>
        </w:rPr>
        <w:t>орган</w:t>
      </w:r>
      <w:r w:rsidR="00C73DF5">
        <w:rPr>
          <w:rFonts w:ascii="Times New Roman" w:hAnsi="Times New Roman"/>
          <w:sz w:val="28"/>
          <w:szCs w:val="28"/>
        </w:rPr>
        <w:t>ов</w:t>
      </w:r>
      <w:r w:rsidR="003A79E9">
        <w:rPr>
          <w:rFonts w:ascii="Times New Roman" w:hAnsi="Times New Roman"/>
          <w:sz w:val="28"/>
          <w:szCs w:val="28"/>
        </w:rPr>
        <w:t xml:space="preserve"> военного управления – </w:t>
      </w:r>
      <w:r w:rsidR="003A79E9" w:rsidRPr="006440AD">
        <w:rPr>
          <w:rFonts w:ascii="Times New Roman" w:hAnsi="Times New Roman"/>
          <w:i/>
          <w:sz w:val="28"/>
          <w:szCs w:val="28"/>
        </w:rPr>
        <w:t xml:space="preserve">кадровые </w:t>
      </w:r>
      <w:r w:rsidR="006440AD" w:rsidRPr="006440AD">
        <w:rPr>
          <w:rFonts w:ascii="Times New Roman" w:hAnsi="Times New Roman"/>
          <w:i/>
          <w:sz w:val="28"/>
          <w:szCs w:val="28"/>
        </w:rPr>
        <w:t>органы</w:t>
      </w:r>
      <w:r w:rsidR="006440AD">
        <w:rPr>
          <w:rFonts w:ascii="Times New Roman" w:hAnsi="Times New Roman"/>
          <w:sz w:val="28"/>
          <w:szCs w:val="28"/>
        </w:rPr>
        <w:t xml:space="preserve">, под которыми в военно-юридической литературе понимаются </w:t>
      </w:r>
      <w:r w:rsidR="00C73DF5">
        <w:rPr>
          <w:rFonts w:ascii="Times New Roman" w:hAnsi="Times New Roman"/>
          <w:sz w:val="28"/>
          <w:szCs w:val="28"/>
        </w:rPr>
        <w:t>«</w:t>
      </w:r>
      <w:r w:rsidR="006440AD">
        <w:rPr>
          <w:rFonts w:ascii="Times New Roman" w:hAnsi="Times New Roman"/>
          <w:sz w:val="28"/>
          <w:szCs w:val="28"/>
        </w:rPr>
        <w:t>структурные подразделения воинских частей, предназначенные для обеспечения комплектования войск (сил) военными кадрами и организации прохождения ими военной службы в соответствии с законодательством Российской Федерации</w:t>
      </w:r>
      <w:r w:rsidR="00C73DF5">
        <w:rPr>
          <w:rFonts w:ascii="Times New Roman" w:hAnsi="Times New Roman"/>
          <w:sz w:val="28"/>
          <w:szCs w:val="28"/>
        </w:rPr>
        <w:t>»</w:t>
      </w:r>
      <w:r w:rsidR="006440AD">
        <w:rPr>
          <w:rStyle w:val="a5"/>
          <w:rFonts w:ascii="Times New Roman" w:hAnsi="Times New Roman"/>
          <w:sz w:val="28"/>
          <w:szCs w:val="28"/>
        </w:rPr>
        <w:footnoteReference w:id="25"/>
      </w:r>
      <w:r w:rsidR="006440AD">
        <w:rPr>
          <w:rFonts w:ascii="Times New Roman" w:hAnsi="Times New Roman"/>
          <w:sz w:val="28"/>
          <w:szCs w:val="28"/>
        </w:rPr>
        <w:t>.</w:t>
      </w:r>
    </w:p>
    <w:p w:rsidR="00771A7F" w:rsidRDefault="00771A7F" w:rsidP="00804A20">
      <w:pPr>
        <w:spacing w:after="0" w:line="312" w:lineRule="auto"/>
        <w:ind w:firstLine="709"/>
        <w:jc w:val="both"/>
        <w:rPr>
          <w:rFonts w:ascii="Times New Roman" w:hAnsi="Times New Roman"/>
          <w:sz w:val="28"/>
          <w:szCs w:val="28"/>
        </w:rPr>
      </w:pPr>
      <w:r>
        <w:rPr>
          <w:rFonts w:ascii="Times New Roman" w:hAnsi="Times New Roman"/>
          <w:sz w:val="28"/>
          <w:szCs w:val="28"/>
        </w:rPr>
        <w:t xml:space="preserve">Взаимодействие указанных субъектов </w:t>
      </w:r>
      <w:r w:rsidR="003F5727">
        <w:rPr>
          <w:rFonts w:ascii="Times New Roman" w:hAnsi="Times New Roman"/>
          <w:sz w:val="28"/>
          <w:szCs w:val="28"/>
        </w:rPr>
        <w:t xml:space="preserve">и их роль </w:t>
      </w:r>
      <w:r>
        <w:rPr>
          <w:rFonts w:ascii="Times New Roman" w:hAnsi="Times New Roman"/>
          <w:sz w:val="28"/>
          <w:szCs w:val="28"/>
        </w:rPr>
        <w:t xml:space="preserve">в актах коррупции может иметь разный характер. В одних случаях инициатором принятия неправомерных (за взятку, за подарок, в силу личных, семейных, дружеских связей и т.п.) </w:t>
      </w:r>
      <w:r w:rsidR="003F5727">
        <w:rPr>
          <w:rFonts w:ascii="Times New Roman" w:hAnsi="Times New Roman"/>
          <w:sz w:val="28"/>
          <w:szCs w:val="28"/>
        </w:rPr>
        <w:t xml:space="preserve">кадровых решений </w:t>
      </w:r>
      <w:r>
        <w:rPr>
          <w:rFonts w:ascii="Times New Roman" w:hAnsi="Times New Roman"/>
          <w:sz w:val="28"/>
          <w:szCs w:val="28"/>
        </w:rPr>
        <w:t xml:space="preserve">может выступать соответствующий командир (начальник) путем отдачи указаний и распоряжений кадровому органу о подготовке необходимых документов для перемещения по службе конкретного военнослужащего. В других случаях инициатива может исходить от соответствующего должностного лица кадрового органа, который, руководствуясь личными корыстными соображениями, готовит соответствующие документы для перемещения по службе «нужного» человека. Командир (начальник), наделенный правом назначения данного военнослужащего на воинскую должность, </w:t>
      </w:r>
      <w:r w:rsidR="003F5727">
        <w:rPr>
          <w:rFonts w:ascii="Times New Roman" w:hAnsi="Times New Roman"/>
          <w:sz w:val="28"/>
          <w:szCs w:val="28"/>
        </w:rPr>
        <w:t xml:space="preserve">может </w:t>
      </w:r>
      <w:r>
        <w:rPr>
          <w:rFonts w:ascii="Times New Roman" w:hAnsi="Times New Roman"/>
          <w:sz w:val="28"/>
          <w:szCs w:val="28"/>
        </w:rPr>
        <w:t>использ</w:t>
      </w:r>
      <w:r w:rsidR="003F5727">
        <w:rPr>
          <w:rFonts w:ascii="Times New Roman" w:hAnsi="Times New Roman"/>
          <w:sz w:val="28"/>
          <w:szCs w:val="28"/>
        </w:rPr>
        <w:t>оваться</w:t>
      </w:r>
      <w:r>
        <w:rPr>
          <w:rFonts w:ascii="Times New Roman" w:hAnsi="Times New Roman"/>
          <w:sz w:val="28"/>
          <w:szCs w:val="28"/>
        </w:rPr>
        <w:t>, что называется, «втемную»</w:t>
      </w:r>
      <w:r w:rsidR="003F5727">
        <w:rPr>
          <w:rFonts w:ascii="Times New Roman" w:hAnsi="Times New Roman"/>
          <w:sz w:val="28"/>
          <w:szCs w:val="28"/>
        </w:rPr>
        <w:t>, поскольку</w:t>
      </w:r>
      <w:r w:rsidR="003F5727" w:rsidRPr="003F5727">
        <w:rPr>
          <w:rFonts w:ascii="Times New Roman" w:hAnsi="Times New Roman"/>
          <w:sz w:val="28"/>
          <w:szCs w:val="28"/>
        </w:rPr>
        <w:t xml:space="preserve"> </w:t>
      </w:r>
      <w:r w:rsidR="003F5727">
        <w:rPr>
          <w:rFonts w:ascii="Times New Roman" w:hAnsi="Times New Roman"/>
          <w:sz w:val="28"/>
          <w:szCs w:val="28"/>
        </w:rPr>
        <w:t>зачастую он лично не знает продвигаемого по службе и доверяется мнению кадрового органа.</w:t>
      </w:r>
    </w:p>
    <w:p w:rsidR="0054261F" w:rsidRDefault="0054261F" w:rsidP="00804A20">
      <w:pPr>
        <w:spacing w:after="0" w:line="312" w:lineRule="auto"/>
        <w:ind w:firstLine="709"/>
        <w:jc w:val="both"/>
        <w:rPr>
          <w:rFonts w:ascii="Times New Roman" w:hAnsi="Times New Roman"/>
          <w:sz w:val="28"/>
          <w:szCs w:val="28"/>
        </w:rPr>
      </w:pPr>
      <w:r w:rsidRPr="00C8792E">
        <w:rPr>
          <w:rFonts w:ascii="Times New Roman" w:hAnsi="Times New Roman"/>
          <w:i/>
          <w:sz w:val="28"/>
          <w:szCs w:val="28"/>
        </w:rPr>
        <w:t>Четве</w:t>
      </w:r>
      <w:r w:rsidR="00C8792E" w:rsidRPr="00C8792E">
        <w:rPr>
          <w:rFonts w:ascii="Times New Roman" w:hAnsi="Times New Roman"/>
          <w:i/>
          <w:sz w:val="28"/>
          <w:szCs w:val="28"/>
        </w:rPr>
        <w:t>р</w:t>
      </w:r>
      <w:r w:rsidRPr="00C8792E">
        <w:rPr>
          <w:rFonts w:ascii="Times New Roman" w:hAnsi="Times New Roman"/>
          <w:i/>
          <w:sz w:val="28"/>
          <w:szCs w:val="28"/>
        </w:rPr>
        <w:t>т</w:t>
      </w:r>
      <w:r w:rsidR="00C8792E" w:rsidRPr="00C8792E">
        <w:rPr>
          <w:rFonts w:ascii="Times New Roman" w:hAnsi="Times New Roman"/>
          <w:i/>
          <w:sz w:val="28"/>
          <w:szCs w:val="28"/>
        </w:rPr>
        <w:t>ая</w:t>
      </w:r>
      <w:r w:rsidR="00C8792E">
        <w:rPr>
          <w:rFonts w:ascii="Times New Roman" w:hAnsi="Times New Roman"/>
          <w:sz w:val="28"/>
          <w:szCs w:val="28"/>
        </w:rPr>
        <w:t xml:space="preserve"> характерная черта</w:t>
      </w:r>
      <w:r>
        <w:rPr>
          <w:rFonts w:ascii="Times New Roman" w:hAnsi="Times New Roman"/>
          <w:sz w:val="28"/>
          <w:szCs w:val="28"/>
        </w:rPr>
        <w:t xml:space="preserve"> </w:t>
      </w:r>
      <w:r w:rsidR="00C8792E">
        <w:rPr>
          <w:rFonts w:ascii="Times New Roman" w:hAnsi="Times New Roman"/>
          <w:sz w:val="28"/>
          <w:szCs w:val="28"/>
        </w:rPr>
        <w:t xml:space="preserve">коррупции в сфере прохождения </w:t>
      </w:r>
      <w:r w:rsidR="00C8792E" w:rsidRPr="0020401C">
        <w:rPr>
          <w:rFonts w:ascii="Times New Roman" w:hAnsi="Times New Roman"/>
          <w:sz w:val="28"/>
          <w:szCs w:val="28"/>
        </w:rPr>
        <w:t xml:space="preserve">военной службы состоит в </w:t>
      </w:r>
      <w:r w:rsidRPr="0020401C">
        <w:rPr>
          <w:rFonts w:ascii="Times New Roman" w:hAnsi="Times New Roman"/>
          <w:sz w:val="28"/>
          <w:szCs w:val="28"/>
        </w:rPr>
        <w:t>долгосрочн</w:t>
      </w:r>
      <w:r w:rsidR="00C8792E" w:rsidRPr="0020401C">
        <w:rPr>
          <w:rFonts w:ascii="Times New Roman" w:hAnsi="Times New Roman"/>
          <w:sz w:val="28"/>
          <w:szCs w:val="28"/>
        </w:rPr>
        <w:t>ом</w:t>
      </w:r>
      <w:r w:rsidRPr="0020401C">
        <w:rPr>
          <w:rFonts w:ascii="Times New Roman" w:hAnsi="Times New Roman"/>
          <w:sz w:val="28"/>
          <w:szCs w:val="28"/>
        </w:rPr>
        <w:t xml:space="preserve"> (отложенн</w:t>
      </w:r>
      <w:r w:rsidR="00C8792E" w:rsidRPr="0020401C">
        <w:rPr>
          <w:rFonts w:ascii="Times New Roman" w:hAnsi="Times New Roman"/>
          <w:sz w:val="28"/>
          <w:szCs w:val="28"/>
        </w:rPr>
        <w:t>ом</w:t>
      </w:r>
      <w:r w:rsidRPr="0020401C">
        <w:rPr>
          <w:rFonts w:ascii="Times New Roman" w:hAnsi="Times New Roman"/>
          <w:sz w:val="28"/>
          <w:szCs w:val="28"/>
        </w:rPr>
        <w:t>) характер</w:t>
      </w:r>
      <w:r w:rsidR="00C8792E" w:rsidRPr="0020401C">
        <w:rPr>
          <w:rFonts w:ascii="Times New Roman" w:hAnsi="Times New Roman"/>
          <w:sz w:val="28"/>
          <w:szCs w:val="28"/>
        </w:rPr>
        <w:t>е проявления</w:t>
      </w:r>
      <w:r w:rsidRPr="0020401C">
        <w:rPr>
          <w:rFonts w:ascii="Times New Roman" w:hAnsi="Times New Roman"/>
          <w:sz w:val="28"/>
          <w:szCs w:val="28"/>
        </w:rPr>
        <w:t xml:space="preserve"> </w:t>
      </w:r>
      <w:r w:rsidR="003F5727">
        <w:rPr>
          <w:rFonts w:ascii="Times New Roman" w:hAnsi="Times New Roman"/>
          <w:sz w:val="28"/>
          <w:szCs w:val="28"/>
        </w:rPr>
        <w:t>ее</w:t>
      </w:r>
      <w:r w:rsidR="003F5727" w:rsidRPr="0020401C">
        <w:rPr>
          <w:rFonts w:ascii="Times New Roman" w:hAnsi="Times New Roman"/>
          <w:sz w:val="28"/>
          <w:szCs w:val="28"/>
        </w:rPr>
        <w:t xml:space="preserve"> </w:t>
      </w:r>
      <w:r w:rsidRPr="0020401C">
        <w:rPr>
          <w:rFonts w:ascii="Times New Roman" w:hAnsi="Times New Roman"/>
          <w:sz w:val="28"/>
          <w:szCs w:val="28"/>
        </w:rPr>
        <w:t>вредных последствий</w:t>
      </w:r>
      <w:r w:rsidR="0020401C" w:rsidRPr="0020401C">
        <w:rPr>
          <w:rFonts w:ascii="Times New Roman" w:hAnsi="Times New Roman"/>
          <w:sz w:val="28"/>
          <w:szCs w:val="28"/>
        </w:rPr>
        <w:t>.</w:t>
      </w:r>
      <w:r w:rsidR="0020401C">
        <w:rPr>
          <w:rFonts w:ascii="Times New Roman" w:hAnsi="Times New Roman"/>
          <w:sz w:val="28"/>
          <w:szCs w:val="28"/>
        </w:rPr>
        <w:t xml:space="preserve"> </w:t>
      </w:r>
      <w:proofErr w:type="gramStart"/>
      <w:r w:rsidR="0020401C">
        <w:rPr>
          <w:rFonts w:ascii="Times New Roman" w:hAnsi="Times New Roman"/>
          <w:sz w:val="28"/>
          <w:szCs w:val="28"/>
        </w:rPr>
        <w:t>В отличие</w:t>
      </w:r>
      <w:r w:rsidR="00C859B1">
        <w:rPr>
          <w:rFonts w:ascii="Times New Roman" w:hAnsi="Times New Roman"/>
          <w:sz w:val="28"/>
          <w:szCs w:val="28"/>
        </w:rPr>
        <w:t xml:space="preserve"> от коррупционных преступлений в сфере </w:t>
      </w:r>
      <w:r w:rsidR="00C859B1">
        <w:rPr>
          <w:rFonts w:ascii="Times New Roman" w:hAnsi="Times New Roman"/>
          <w:sz w:val="28"/>
          <w:szCs w:val="28"/>
        </w:rPr>
        <w:lastRenderedPageBreak/>
        <w:t xml:space="preserve">материального обеспечения войск, где их следствием является прямой материальный ущерб государству, проявляющийся, как правило, </w:t>
      </w:r>
      <w:r w:rsidR="002858EA">
        <w:rPr>
          <w:rFonts w:ascii="Times New Roman" w:hAnsi="Times New Roman"/>
          <w:sz w:val="28"/>
          <w:szCs w:val="28"/>
        </w:rPr>
        <w:t>довольно быстро</w:t>
      </w:r>
      <w:r w:rsidR="00C859B1">
        <w:rPr>
          <w:rFonts w:ascii="Times New Roman" w:hAnsi="Times New Roman"/>
          <w:sz w:val="28"/>
          <w:szCs w:val="28"/>
        </w:rPr>
        <w:t xml:space="preserve">, вредоносные последствия коррупции в сфере прохождения военной службы проявляются со значительным запаздыванием по времени и выражаются в некомпетентности, </w:t>
      </w:r>
      <w:proofErr w:type="spellStart"/>
      <w:r w:rsidR="00C859B1">
        <w:rPr>
          <w:rFonts w:ascii="Times New Roman" w:hAnsi="Times New Roman"/>
          <w:sz w:val="28"/>
          <w:szCs w:val="28"/>
        </w:rPr>
        <w:t>непрофессионлизме</w:t>
      </w:r>
      <w:proofErr w:type="spellEnd"/>
      <w:r w:rsidR="00C859B1">
        <w:rPr>
          <w:rFonts w:ascii="Times New Roman" w:hAnsi="Times New Roman"/>
          <w:sz w:val="28"/>
          <w:szCs w:val="28"/>
        </w:rPr>
        <w:t xml:space="preserve"> военных кадров, назначенных на руководящие должности путем подкупа, по блату, а не по </w:t>
      </w:r>
      <w:r w:rsidR="00C859B1" w:rsidRPr="00C859B1">
        <w:rPr>
          <w:rFonts w:ascii="Times New Roman" w:hAnsi="Times New Roman"/>
          <w:sz w:val="28"/>
          <w:szCs w:val="28"/>
        </w:rPr>
        <w:t>деловым и моральным качествам.</w:t>
      </w:r>
      <w:proofErr w:type="gramEnd"/>
      <w:r w:rsidR="00C859B1">
        <w:rPr>
          <w:rFonts w:ascii="Times New Roman" w:hAnsi="Times New Roman"/>
          <w:sz w:val="28"/>
          <w:szCs w:val="28"/>
        </w:rPr>
        <w:t xml:space="preserve"> Коррупция в военно-кадровой политике ведет, в конечном счете, </w:t>
      </w:r>
      <w:r w:rsidR="002858EA">
        <w:rPr>
          <w:rFonts w:ascii="Times New Roman" w:hAnsi="Times New Roman"/>
          <w:sz w:val="28"/>
          <w:szCs w:val="28"/>
        </w:rPr>
        <w:t xml:space="preserve">к снижению эффективности военного управления, самым негативным образом </w:t>
      </w:r>
      <w:r w:rsidR="00C859B1" w:rsidRPr="00C859B1">
        <w:rPr>
          <w:rFonts w:ascii="Times New Roman" w:hAnsi="Times New Roman"/>
          <w:sz w:val="28"/>
          <w:szCs w:val="28"/>
        </w:rPr>
        <w:t xml:space="preserve">влияет на общее состояние нравственности </w:t>
      </w:r>
      <w:r w:rsidR="002858EA">
        <w:rPr>
          <w:rFonts w:ascii="Times New Roman" w:hAnsi="Times New Roman"/>
          <w:sz w:val="28"/>
          <w:szCs w:val="28"/>
        </w:rPr>
        <w:t>в воинской среде</w:t>
      </w:r>
      <w:r w:rsidR="00C859B1" w:rsidRPr="00C859B1">
        <w:rPr>
          <w:rFonts w:ascii="Times New Roman" w:hAnsi="Times New Roman"/>
          <w:sz w:val="28"/>
          <w:szCs w:val="28"/>
        </w:rPr>
        <w:t xml:space="preserve">, воспитывает </w:t>
      </w:r>
      <w:r w:rsidR="002858EA">
        <w:rPr>
          <w:rFonts w:ascii="Times New Roman" w:hAnsi="Times New Roman"/>
          <w:sz w:val="28"/>
          <w:szCs w:val="28"/>
        </w:rPr>
        <w:t>у</w:t>
      </w:r>
      <w:r w:rsidR="00C859B1" w:rsidRPr="00C859B1">
        <w:rPr>
          <w:rFonts w:ascii="Times New Roman" w:hAnsi="Times New Roman"/>
          <w:sz w:val="28"/>
          <w:szCs w:val="28"/>
        </w:rPr>
        <w:t xml:space="preserve"> </w:t>
      </w:r>
      <w:r w:rsidR="002858EA">
        <w:rPr>
          <w:rFonts w:ascii="Times New Roman" w:hAnsi="Times New Roman"/>
          <w:sz w:val="28"/>
          <w:szCs w:val="28"/>
        </w:rPr>
        <w:t>военнослужащих</w:t>
      </w:r>
      <w:r w:rsidR="00C859B1" w:rsidRPr="00C859B1">
        <w:rPr>
          <w:rFonts w:ascii="Times New Roman" w:hAnsi="Times New Roman"/>
          <w:sz w:val="28"/>
          <w:szCs w:val="28"/>
        </w:rPr>
        <w:t xml:space="preserve"> </w:t>
      </w:r>
      <w:r w:rsidR="002858EA">
        <w:rPr>
          <w:rFonts w:ascii="Times New Roman" w:hAnsi="Times New Roman"/>
          <w:sz w:val="28"/>
          <w:szCs w:val="28"/>
        </w:rPr>
        <w:t>ложные</w:t>
      </w:r>
      <w:r w:rsidR="00C859B1" w:rsidRPr="00C859B1">
        <w:rPr>
          <w:rFonts w:ascii="Times New Roman" w:hAnsi="Times New Roman"/>
          <w:sz w:val="28"/>
          <w:szCs w:val="28"/>
        </w:rPr>
        <w:t xml:space="preserve"> идеалы, формирует </w:t>
      </w:r>
      <w:r w:rsidR="002858EA">
        <w:rPr>
          <w:rFonts w:ascii="Times New Roman" w:hAnsi="Times New Roman"/>
          <w:sz w:val="28"/>
          <w:szCs w:val="28"/>
        </w:rPr>
        <w:t xml:space="preserve">в них </w:t>
      </w:r>
      <w:r w:rsidR="00C859B1" w:rsidRPr="00C859B1">
        <w:rPr>
          <w:rFonts w:ascii="Times New Roman" w:hAnsi="Times New Roman"/>
          <w:sz w:val="28"/>
          <w:szCs w:val="28"/>
        </w:rPr>
        <w:t xml:space="preserve">восприятие возможности и даже правильности такого способа </w:t>
      </w:r>
      <w:r w:rsidR="002858EA">
        <w:rPr>
          <w:rFonts w:ascii="Times New Roman" w:hAnsi="Times New Roman"/>
          <w:sz w:val="28"/>
          <w:szCs w:val="28"/>
        </w:rPr>
        <w:t>продвижения по службе и решения иных вопросов прохождения военной службы.</w:t>
      </w:r>
    </w:p>
    <w:p w:rsidR="005350D6" w:rsidRPr="004F42B6" w:rsidRDefault="0091093C" w:rsidP="004F42B6">
      <w:pPr>
        <w:spacing w:after="0" w:line="312" w:lineRule="auto"/>
        <w:ind w:firstLine="709"/>
        <w:jc w:val="both"/>
        <w:rPr>
          <w:rFonts w:ascii="Times New Roman" w:hAnsi="Times New Roman"/>
          <w:b/>
          <w:sz w:val="28"/>
          <w:szCs w:val="28"/>
        </w:rPr>
      </w:pPr>
      <w:r w:rsidRPr="004F42B6">
        <w:rPr>
          <w:rFonts w:ascii="Times New Roman" w:hAnsi="Times New Roman"/>
          <w:b/>
          <w:sz w:val="28"/>
          <w:szCs w:val="28"/>
        </w:rPr>
        <w:t>Заключение</w:t>
      </w:r>
    </w:p>
    <w:p w:rsidR="004F42B6" w:rsidRDefault="004F42B6" w:rsidP="004F42B6">
      <w:pPr>
        <w:pStyle w:val="ConsNormal"/>
        <w:widowControl/>
        <w:spacing w:line="312" w:lineRule="auto"/>
        <w:jc w:val="both"/>
        <w:rPr>
          <w:rFonts w:ascii="Times New Roman" w:hAnsi="Times New Roman" w:cs="Times New Roman"/>
          <w:sz w:val="28"/>
          <w:szCs w:val="28"/>
        </w:rPr>
      </w:pPr>
      <w:r w:rsidRPr="00015A38">
        <w:rPr>
          <w:rFonts w:ascii="Times New Roman" w:hAnsi="Times New Roman" w:cs="Times New Roman"/>
          <w:sz w:val="28"/>
          <w:szCs w:val="28"/>
        </w:rPr>
        <w:t>Коррупция глуб</w:t>
      </w:r>
      <w:r>
        <w:rPr>
          <w:rFonts w:ascii="Times New Roman" w:hAnsi="Times New Roman" w:cs="Times New Roman"/>
          <w:sz w:val="28"/>
          <w:szCs w:val="28"/>
        </w:rPr>
        <w:t>око</w:t>
      </w:r>
      <w:r w:rsidRPr="00015A38">
        <w:rPr>
          <w:rFonts w:ascii="Times New Roman" w:hAnsi="Times New Roman" w:cs="Times New Roman"/>
          <w:sz w:val="28"/>
          <w:szCs w:val="28"/>
        </w:rPr>
        <w:t xml:space="preserve"> проник</w:t>
      </w:r>
      <w:r>
        <w:rPr>
          <w:rFonts w:ascii="Times New Roman" w:hAnsi="Times New Roman" w:cs="Times New Roman"/>
          <w:sz w:val="28"/>
          <w:szCs w:val="28"/>
        </w:rPr>
        <w:t>ла</w:t>
      </w:r>
      <w:r w:rsidRPr="00015A38">
        <w:rPr>
          <w:rFonts w:ascii="Times New Roman" w:hAnsi="Times New Roman" w:cs="Times New Roman"/>
          <w:sz w:val="28"/>
          <w:szCs w:val="28"/>
        </w:rPr>
        <w:t xml:space="preserve"> в различные сферы </w:t>
      </w:r>
      <w:r>
        <w:rPr>
          <w:rFonts w:ascii="Times New Roman" w:hAnsi="Times New Roman" w:cs="Times New Roman"/>
          <w:sz w:val="28"/>
          <w:szCs w:val="28"/>
        </w:rPr>
        <w:t>повседневной жизнедеятельности</w:t>
      </w:r>
      <w:r w:rsidRPr="00015A38">
        <w:rPr>
          <w:rFonts w:ascii="Times New Roman" w:hAnsi="Times New Roman" w:cs="Times New Roman"/>
          <w:sz w:val="28"/>
          <w:szCs w:val="28"/>
        </w:rPr>
        <w:t xml:space="preserve"> военн</w:t>
      </w:r>
      <w:r>
        <w:rPr>
          <w:rFonts w:ascii="Times New Roman" w:hAnsi="Times New Roman" w:cs="Times New Roman"/>
          <w:sz w:val="28"/>
          <w:szCs w:val="28"/>
        </w:rPr>
        <w:t>ой</w:t>
      </w:r>
      <w:r w:rsidRPr="00015A3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015A38">
        <w:rPr>
          <w:rFonts w:ascii="Times New Roman" w:hAnsi="Times New Roman" w:cs="Times New Roman"/>
          <w:sz w:val="28"/>
          <w:szCs w:val="28"/>
        </w:rPr>
        <w:t xml:space="preserve"> государства. </w:t>
      </w:r>
      <w:proofErr w:type="gramStart"/>
      <w:r w:rsidRPr="00015A38">
        <w:rPr>
          <w:rFonts w:ascii="Times New Roman" w:hAnsi="Times New Roman" w:cs="Times New Roman"/>
          <w:sz w:val="28"/>
          <w:szCs w:val="28"/>
        </w:rPr>
        <w:t>Она искажает военную политику и стратегию развития Вооруженных Сил, ведет к прямому или косвенному хищению средств федерального бюджета, выделяемых на оборону страны</w:t>
      </w:r>
      <w:r>
        <w:rPr>
          <w:rFonts w:ascii="Times New Roman" w:hAnsi="Times New Roman" w:cs="Times New Roman"/>
          <w:sz w:val="28"/>
          <w:szCs w:val="28"/>
        </w:rPr>
        <w:t xml:space="preserve"> и военную безопасность государства</w:t>
      </w:r>
      <w:r w:rsidRPr="00015A38">
        <w:rPr>
          <w:rFonts w:ascii="Times New Roman" w:hAnsi="Times New Roman" w:cs="Times New Roman"/>
          <w:sz w:val="28"/>
          <w:szCs w:val="28"/>
        </w:rPr>
        <w:t>, разлагает нравственность военнослужащих и, в конечном счете, самым негативным образом отражается на эффективности военного строительства в нашей стране, на боеготовности и боеспособности Вооруженных Сил Российской Федерации, других войск, воинских формирований и органов.</w:t>
      </w:r>
      <w:proofErr w:type="gramEnd"/>
    </w:p>
    <w:p w:rsidR="004F42B6" w:rsidRDefault="004F42B6" w:rsidP="004F42B6">
      <w:pPr>
        <w:pStyle w:val="ConsNormal"/>
        <w:widowControl/>
        <w:spacing w:line="312" w:lineRule="auto"/>
        <w:jc w:val="both"/>
        <w:rPr>
          <w:rFonts w:ascii="Times New Roman" w:hAnsi="Times New Roman" w:cs="Times New Roman"/>
          <w:sz w:val="28"/>
          <w:szCs w:val="28"/>
        </w:rPr>
      </w:pPr>
      <w:r>
        <w:rPr>
          <w:rFonts w:ascii="Times New Roman" w:hAnsi="Times New Roman" w:cs="Times New Roman"/>
          <w:sz w:val="28"/>
          <w:szCs w:val="28"/>
        </w:rPr>
        <w:t>Указанными обстоятельствами определяется непреходящая актуальность научного анализа «военной» коррупции в целях выработки научно обоснованных предложений мер по профилактике коррупционных проявлений, минимизации ее негативных последствий.</w:t>
      </w:r>
    </w:p>
    <w:p w:rsidR="004F42B6" w:rsidRPr="004F42B6" w:rsidRDefault="004F42B6" w:rsidP="004F42B6">
      <w:pPr>
        <w:pStyle w:val="ConsNormal"/>
        <w:widowControl/>
        <w:spacing w:before="120" w:after="120"/>
        <w:jc w:val="both"/>
        <w:rPr>
          <w:rFonts w:ascii="Times New Roman" w:hAnsi="Times New Roman" w:cs="Times New Roman"/>
          <w:b/>
          <w:sz w:val="24"/>
          <w:szCs w:val="24"/>
        </w:rPr>
      </w:pPr>
      <w:r w:rsidRPr="004F42B6">
        <w:rPr>
          <w:rFonts w:ascii="Times New Roman" w:hAnsi="Times New Roman" w:cs="Times New Roman"/>
          <w:b/>
          <w:sz w:val="24"/>
          <w:szCs w:val="24"/>
        </w:rPr>
        <w:t xml:space="preserve">Библиография:  </w:t>
      </w:r>
    </w:p>
    <w:p w:rsidR="004F42B6" w:rsidRDefault="006A5241" w:rsidP="004F42B6">
      <w:pPr>
        <w:pStyle w:val="a3"/>
        <w:ind w:firstLine="720"/>
        <w:jc w:val="both"/>
        <w:rPr>
          <w:sz w:val="24"/>
          <w:szCs w:val="24"/>
        </w:rPr>
      </w:pPr>
      <w:r>
        <w:rPr>
          <w:sz w:val="24"/>
          <w:szCs w:val="24"/>
        </w:rPr>
        <w:t>1.</w:t>
      </w:r>
      <w:r w:rsidR="008B6CFD" w:rsidRPr="004F42B6">
        <w:rPr>
          <w:sz w:val="24"/>
          <w:szCs w:val="24"/>
          <w:lang w:val="en-US"/>
        </w:rPr>
        <w:t> </w:t>
      </w:r>
      <w:r w:rsidR="004F42B6" w:rsidRPr="004F42B6">
        <w:rPr>
          <w:sz w:val="24"/>
          <w:szCs w:val="24"/>
        </w:rPr>
        <w:t>Астахов,</w:t>
      </w:r>
      <w:r w:rsidR="004F42B6" w:rsidRPr="004F42B6">
        <w:rPr>
          <w:sz w:val="24"/>
          <w:szCs w:val="24"/>
          <w:lang w:val="en-US"/>
        </w:rPr>
        <w:t> </w:t>
      </w:r>
      <w:r w:rsidR="004F42B6" w:rsidRPr="004F42B6">
        <w:rPr>
          <w:sz w:val="24"/>
          <w:szCs w:val="24"/>
        </w:rPr>
        <w:t xml:space="preserve">А.А. Справочник по кадровой работе в военных организациях: практическое издание / А.А. Астахов. М.: За права военнослужащих, 2009. </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4F42B6">
        <w:rPr>
          <w:rFonts w:ascii="Times New Roman" w:hAnsi="Times New Roman"/>
          <w:sz w:val="24"/>
          <w:szCs w:val="24"/>
        </w:rPr>
        <w:t>Военная администрация : учебник / под общ</w:t>
      </w:r>
      <w:proofErr w:type="gramStart"/>
      <w:r w:rsidRPr="004F42B6">
        <w:rPr>
          <w:rFonts w:ascii="Times New Roman" w:hAnsi="Times New Roman"/>
          <w:sz w:val="24"/>
          <w:szCs w:val="24"/>
        </w:rPr>
        <w:t>.</w:t>
      </w:r>
      <w:proofErr w:type="gramEnd"/>
      <w:r w:rsidRPr="004F42B6">
        <w:rPr>
          <w:rFonts w:ascii="Times New Roman" w:hAnsi="Times New Roman"/>
          <w:sz w:val="24"/>
          <w:szCs w:val="24"/>
        </w:rPr>
        <w:t xml:space="preserve"> </w:t>
      </w:r>
      <w:proofErr w:type="gramStart"/>
      <w:r w:rsidRPr="004F42B6">
        <w:rPr>
          <w:rFonts w:ascii="Times New Roman" w:hAnsi="Times New Roman"/>
          <w:sz w:val="24"/>
          <w:szCs w:val="24"/>
        </w:rPr>
        <w:t>р</w:t>
      </w:r>
      <w:proofErr w:type="gramEnd"/>
      <w:r w:rsidRPr="004F42B6">
        <w:rPr>
          <w:rFonts w:ascii="Times New Roman" w:hAnsi="Times New Roman"/>
          <w:sz w:val="24"/>
          <w:szCs w:val="24"/>
        </w:rPr>
        <w:t>ед. В.М. Корякина. М.: За права военнослужащих, 2012.</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4F42B6">
        <w:rPr>
          <w:rFonts w:ascii="Times New Roman" w:hAnsi="Times New Roman"/>
          <w:sz w:val="24"/>
          <w:szCs w:val="24"/>
        </w:rPr>
        <w:t>Военная энциклопедия: в 8 т. / Т. 3. М.: Воениздат, 1995.</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4.</w:t>
      </w:r>
      <w:r w:rsidR="008B6CFD" w:rsidRPr="004F42B6">
        <w:rPr>
          <w:rFonts w:ascii="Times New Roman" w:hAnsi="Times New Roman"/>
          <w:sz w:val="24"/>
          <w:szCs w:val="24"/>
          <w:lang w:val="en-US"/>
        </w:rPr>
        <w:t> </w:t>
      </w:r>
      <w:r w:rsidRPr="004F42B6">
        <w:rPr>
          <w:rFonts w:ascii="Times New Roman" w:hAnsi="Times New Roman"/>
          <w:sz w:val="24"/>
          <w:szCs w:val="24"/>
        </w:rPr>
        <w:t>Военно-юридический энциклопедический словарь / под общ</w:t>
      </w:r>
      <w:proofErr w:type="gramStart"/>
      <w:r w:rsidRPr="004F42B6">
        <w:rPr>
          <w:rFonts w:ascii="Times New Roman" w:hAnsi="Times New Roman"/>
          <w:sz w:val="24"/>
          <w:szCs w:val="24"/>
        </w:rPr>
        <w:t>.</w:t>
      </w:r>
      <w:proofErr w:type="gramEnd"/>
      <w:r w:rsidRPr="004F42B6">
        <w:rPr>
          <w:rFonts w:ascii="Times New Roman" w:hAnsi="Times New Roman"/>
          <w:sz w:val="24"/>
          <w:szCs w:val="24"/>
        </w:rPr>
        <w:t xml:space="preserve"> </w:t>
      </w:r>
      <w:proofErr w:type="gramStart"/>
      <w:r w:rsidRPr="004F42B6">
        <w:rPr>
          <w:rFonts w:ascii="Times New Roman" w:hAnsi="Times New Roman"/>
          <w:sz w:val="24"/>
          <w:szCs w:val="24"/>
        </w:rPr>
        <w:t>р</w:t>
      </w:r>
      <w:proofErr w:type="gramEnd"/>
      <w:r w:rsidRPr="004F42B6">
        <w:rPr>
          <w:rFonts w:ascii="Times New Roman" w:hAnsi="Times New Roman"/>
          <w:sz w:val="24"/>
          <w:szCs w:val="24"/>
        </w:rPr>
        <w:t>ед. А.В.</w:t>
      </w:r>
      <w:r w:rsidR="008B6CFD" w:rsidRPr="004F42B6">
        <w:rPr>
          <w:rFonts w:ascii="Times New Roman" w:hAnsi="Times New Roman"/>
          <w:sz w:val="24"/>
          <w:szCs w:val="24"/>
          <w:lang w:val="en-US"/>
        </w:rPr>
        <w:t> </w:t>
      </w:r>
      <w:proofErr w:type="spellStart"/>
      <w:r w:rsidRPr="004F42B6">
        <w:rPr>
          <w:rFonts w:ascii="Times New Roman" w:hAnsi="Times New Roman"/>
          <w:sz w:val="24"/>
          <w:szCs w:val="24"/>
        </w:rPr>
        <w:t>Кудашкина</w:t>
      </w:r>
      <w:proofErr w:type="spellEnd"/>
      <w:r w:rsidRPr="004F42B6">
        <w:rPr>
          <w:rFonts w:ascii="Times New Roman" w:hAnsi="Times New Roman"/>
          <w:sz w:val="24"/>
          <w:szCs w:val="24"/>
        </w:rPr>
        <w:t>, К.В. Фатеева. М.: За права военнослужащих, 2008.</w:t>
      </w:r>
    </w:p>
    <w:p w:rsidR="004F42B6" w:rsidRPr="004F42B6" w:rsidRDefault="006A5241" w:rsidP="008B6CFD">
      <w:pPr>
        <w:pStyle w:val="a3"/>
        <w:spacing w:before="120"/>
        <w:ind w:firstLine="720"/>
        <w:jc w:val="both"/>
        <w:rPr>
          <w:sz w:val="24"/>
          <w:szCs w:val="24"/>
        </w:rPr>
      </w:pPr>
      <w:r>
        <w:rPr>
          <w:sz w:val="24"/>
          <w:szCs w:val="24"/>
        </w:rPr>
        <w:lastRenderedPageBreak/>
        <w:t xml:space="preserve">5. </w:t>
      </w:r>
      <w:r w:rsidR="004F42B6" w:rsidRPr="004F42B6">
        <w:rPr>
          <w:sz w:val="24"/>
          <w:szCs w:val="24"/>
        </w:rPr>
        <w:t>Гаврилов, Ю. Прокурор не промахнется / Ю. Гаврилов // Российская газета, 2014, 2 июня.</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6.</w:t>
      </w:r>
      <w:r w:rsidR="008B6CFD" w:rsidRPr="004F42B6">
        <w:rPr>
          <w:rFonts w:ascii="Times New Roman" w:hAnsi="Times New Roman"/>
          <w:sz w:val="24"/>
          <w:szCs w:val="24"/>
          <w:lang w:val="en-US"/>
        </w:rPr>
        <w:t> </w:t>
      </w:r>
      <w:r w:rsidRPr="004F42B6">
        <w:rPr>
          <w:rFonts w:ascii="Times New Roman" w:hAnsi="Times New Roman"/>
          <w:sz w:val="24"/>
          <w:szCs w:val="24"/>
        </w:rPr>
        <w:t>Изотов, М.О. Коррупция в современной России: социокультурные основания и формы проявления</w:t>
      </w:r>
      <w:proofErr w:type="gramStart"/>
      <w:r w:rsidRPr="004F42B6">
        <w:rPr>
          <w:rFonts w:ascii="Times New Roman" w:hAnsi="Times New Roman"/>
          <w:sz w:val="24"/>
          <w:szCs w:val="24"/>
        </w:rPr>
        <w:t xml:space="preserve"> :</w:t>
      </w:r>
      <w:proofErr w:type="gramEnd"/>
      <w:r w:rsidRPr="004F42B6">
        <w:rPr>
          <w:rFonts w:ascii="Times New Roman" w:hAnsi="Times New Roman"/>
          <w:sz w:val="24"/>
          <w:szCs w:val="24"/>
        </w:rPr>
        <w:t xml:space="preserve"> </w:t>
      </w:r>
      <w:proofErr w:type="spellStart"/>
      <w:r w:rsidRPr="004F42B6">
        <w:rPr>
          <w:rFonts w:ascii="Times New Roman" w:hAnsi="Times New Roman"/>
          <w:sz w:val="24"/>
          <w:szCs w:val="24"/>
        </w:rPr>
        <w:t>автореф</w:t>
      </w:r>
      <w:proofErr w:type="spellEnd"/>
      <w:r w:rsidRPr="004F42B6">
        <w:rPr>
          <w:rFonts w:ascii="Times New Roman" w:hAnsi="Times New Roman"/>
          <w:sz w:val="24"/>
          <w:szCs w:val="24"/>
        </w:rPr>
        <w:t xml:space="preserve">. … </w:t>
      </w:r>
      <w:proofErr w:type="spellStart"/>
      <w:r w:rsidRPr="004F42B6">
        <w:rPr>
          <w:rFonts w:ascii="Times New Roman" w:hAnsi="Times New Roman"/>
          <w:sz w:val="24"/>
          <w:szCs w:val="24"/>
        </w:rPr>
        <w:t>дис</w:t>
      </w:r>
      <w:proofErr w:type="spellEnd"/>
      <w:r w:rsidRPr="004F42B6">
        <w:rPr>
          <w:rFonts w:ascii="Times New Roman" w:hAnsi="Times New Roman"/>
          <w:sz w:val="24"/>
          <w:szCs w:val="24"/>
        </w:rPr>
        <w:t>. филос. наук / Изотов Максим Олегович : 09.00.11. Иваново, 2012.</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7.</w:t>
      </w:r>
      <w:r w:rsidR="008B6CFD" w:rsidRPr="004F42B6">
        <w:rPr>
          <w:rFonts w:ascii="Times New Roman" w:hAnsi="Times New Roman"/>
          <w:sz w:val="24"/>
          <w:szCs w:val="24"/>
          <w:lang w:val="en-US"/>
        </w:rPr>
        <w:t> </w:t>
      </w:r>
      <w:r w:rsidRPr="004F42B6">
        <w:rPr>
          <w:rFonts w:ascii="Times New Roman" w:hAnsi="Times New Roman"/>
          <w:sz w:val="24"/>
          <w:szCs w:val="24"/>
        </w:rPr>
        <w:t>Исаев,</w:t>
      </w:r>
      <w:r w:rsidR="008B6CFD" w:rsidRPr="004F42B6">
        <w:rPr>
          <w:rFonts w:ascii="Times New Roman" w:hAnsi="Times New Roman"/>
          <w:sz w:val="24"/>
          <w:szCs w:val="24"/>
          <w:lang w:val="en-US"/>
        </w:rPr>
        <w:t> </w:t>
      </w:r>
      <w:r w:rsidRPr="004F42B6">
        <w:rPr>
          <w:rFonts w:ascii="Times New Roman" w:hAnsi="Times New Roman"/>
          <w:sz w:val="24"/>
          <w:szCs w:val="24"/>
        </w:rPr>
        <w:t>С.С.-Х. Расследование мошенничеств, связанных с расходованием бюджетных средств</w:t>
      </w:r>
      <w:proofErr w:type="gramStart"/>
      <w:r w:rsidRPr="004F42B6">
        <w:rPr>
          <w:rFonts w:ascii="Times New Roman" w:hAnsi="Times New Roman"/>
          <w:sz w:val="24"/>
          <w:szCs w:val="24"/>
        </w:rPr>
        <w:t xml:space="preserve"> :</w:t>
      </w:r>
      <w:proofErr w:type="gramEnd"/>
      <w:r w:rsidRPr="004F42B6">
        <w:rPr>
          <w:rFonts w:ascii="Times New Roman" w:hAnsi="Times New Roman"/>
          <w:sz w:val="24"/>
          <w:szCs w:val="24"/>
        </w:rPr>
        <w:t xml:space="preserve"> </w:t>
      </w:r>
      <w:proofErr w:type="spellStart"/>
      <w:r w:rsidRPr="004F42B6">
        <w:rPr>
          <w:rFonts w:ascii="Times New Roman" w:hAnsi="Times New Roman"/>
          <w:sz w:val="24"/>
          <w:szCs w:val="24"/>
        </w:rPr>
        <w:t>автореф</w:t>
      </w:r>
      <w:proofErr w:type="spellEnd"/>
      <w:r w:rsidRPr="004F42B6">
        <w:rPr>
          <w:rFonts w:ascii="Times New Roman" w:hAnsi="Times New Roman"/>
          <w:sz w:val="24"/>
          <w:szCs w:val="24"/>
        </w:rPr>
        <w:t xml:space="preserve">. </w:t>
      </w:r>
      <w:proofErr w:type="spellStart"/>
      <w:r w:rsidRPr="004F42B6">
        <w:rPr>
          <w:rFonts w:ascii="Times New Roman" w:hAnsi="Times New Roman"/>
          <w:sz w:val="24"/>
          <w:szCs w:val="24"/>
        </w:rPr>
        <w:t>дис</w:t>
      </w:r>
      <w:proofErr w:type="spellEnd"/>
      <w:r w:rsidRPr="004F42B6">
        <w:rPr>
          <w:rFonts w:ascii="Times New Roman" w:hAnsi="Times New Roman"/>
          <w:sz w:val="24"/>
          <w:szCs w:val="24"/>
        </w:rPr>
        <w:t xml:space="preserve">. … канд. </w:t>
      </w:r>
      <w:proofErr w:type="spellStart"/>
      <w:r w:rsidRPr="004F42B6">
        <w:rPr>
          <w:rFonts w:ascii="Times New Roman" w:hAnsi="Times New Roman"/>
          <w:sz w:val="24"/>
          <w:szCs w:val="24"/>
        </w:rPr>
        <w:t>юрид</w:t>
      </w:r>
      <w:proofErr w:type="spellEnd"/>
      <w:r w:rsidRPr="004F42B6">
        <w:rPr>
          <w:rFonts w:ascii="Times New Roman" w:hAnsi="Times New Roman"/>
          <w:sz w:val="24"/>
          <w:szCs w:val="24"/>
        </w:rPr>
        <w:t xml:space="preserve">. наук / Исаев </w:t>
      </w:r>
      <w:proofErr w:type="spellStart"/>
      <w:r w:rsidRPr="004F42B6">
        <w:rPr>
          <w:rFonts w:ascii="Times New Roman" w:hAnsi="Times New Roman"/>
          <w:sz w:val="24"/>
          <w:szCs w:val="24"/>
        </w:rPr>
        <w:t>Салман</w:t>
      </w:r>
      <w:proofErr w:type="spellEnd"/>
      <w:r w:rsidRPr="004F42B6">
        <w:rPr>
          <w:rFonts w:ascii="Times New Roman" w:hAnsi="Times New Roman"/>
          <w:sz w:val="24"/>
          <w:szCs w:val="24"/>
        </w:rPr>
        <w:t xml:space="preserve"> </w:t>
      </w:r>
      <w:proofErr w:type="spellStart"/>
      <w:r w:rsidRPr="004F42B6">
        <w:rPr>
          <w:rFonts w:ascii="Times New Roman" w:hAnsi="Times New Roman"/>
          <w:sz w:val="24"/>
          <w:szCs w:val="24"/>
        </w:rPr>
        <w:t>Саит-Хусайнович</w:t>
      </w:r>
      <w:proofErr w:type="spellEnd"/>
      <w:r w:rsidRPr="004F42B6">
        <w:rPr>
          <w:rFonts w:ascii="Times New Roman" w:hAnsi="Times New Roman"/>
          <w:sz w:val="24"/>
          <w:szCs w:val="24"/>
        </w:rPr>
        <w:t xml:space="preserve"> : 12.00.12. М., 2014.</w:t>
      </w:r>
    </w:p>
    <w:p w:rsidR="006A5241" w:rsidRDefault="006A5241" w:rsidP="008B6CFD">
      <w:pPr>
        <w:spacing w:before="120" w:after="0" w:line="240" w:lineRule="auto"/>
        <w:ind w:firstLine="720"/>
        <w:jc w:val="both"/>
        <w:rPr>
          <w:rFonts w:ascii="Times New Roman" w:hAnsi="Times New Roman"/>
          <w:sz w:val="24"/>
          <w:szCs w:val="24"/>
        </w:rPr>
      </w:pPr>
      <w:r>
        <w:rPr>
          <w:rFonts w:ascii="Times New Roman" w:hAnsi="Times New Roman"/>
          <w:iCs/>
          <w:sz w:val="24"/>
          <w:szCs w:val="24"/>
        </w:rPr>
        <w:t>8.</w:t>
      </w:r>
      <w:r w:rsidR="008B6CFD" w:rsidRPr="004F42B6">
        <w:rPr>
          <w:rFonts w:ascii="Times New Roman" w:hAnsi="Times New Roman"/>
          <w:sz w:val="24"/>
          <w:szCs w:val="24"/>
          <w:lang w:val="en-US"/>
        </w:rPr>
        <w:t> </w:t>
      </w:r>
      <w:r w:rsidRPr="004F42B6">
        <w:rPr>
          <w:rFonts w:ascii="Times New Roman" w:hAnsi="Times New Roman"/>
          <w:iCs/>
          <w:sz w:val="24"/>
          <w:szCs w:val="24"/>
        </w:rPr>
        <w:t>Корякин,</w:t>
      </w:r>
      <w:r w:rsidRPr="004F42B6">
        <w:rPr>
          <w:rFonts w:ascii="Times New Roman" w:hAnsi="Times New Roman"/>
          <w:sz w:val="24"/>
          <w:szCs w:val="24"/>
          <w:lang w:val="en-US"/>
        </w:rPr>
        <w:t> </w:t>
      </w:r>
      <w:r w:rsidRPr="004F42B6">
        <w:rPr>
          <w:rFonts w:ascii="Times New Roman" w:hAnsi="Times New Roman"/>
          <w:iCs/>
          <w:sz w:val="24"/>
          <w:szCs w:val="24"/>
        </w:rPr>
        <w:t>В.М.</w:t>
      </w:r>
      <w:r w:rsidRPr="004F42B6">
        <w:rPr>
          <w:rFonts w:ascii="Times New Roman" w:hAnsi="Times New Roman"/>
          <w:sz w:val="24"/>
          <w:szCs w:val="24"/>
        </w:rPr>
        <w:t xml:space="preserve"> Коррупция в Вооруженных Силах: теория и практика противодействия</w:t>
      </w:r>
      <w:proofErr w:type="gramStart"/>
      <w:r w:rsidRPr="004F42B6">
        <w:rPr>
          <w:rFonts w:ascii="Times New Roman" w:hAnsi="Times New Roman"/>
          <w:sz w:val="24"/>
          <w:szCs w:val="24"/>
        </w:rPr>
        <w:t xml:space="preserve"> :</w:t>
      </w:r>
      <w:proofErr w:type="gramEnd"/>
      <w:r w:rsidRPr="004F42B6">
        <w:rPr>
          <w:rFonts w:ascii="Times New Roman" w:hAnsi="Times New Roman"/>
          <w:sz w:val="24"/>
          <w:szCs w:val="24"/>
        </w:rPr>
        <w:t xml:space="preserve"> монография / В.М. Корякин. М.: За права военнослужащих, 2009.  </w:t>
      </w:r>
    </w:p>
    <w:p w:rsidR="006A5241" w:rsidRPr="004F42B6" w:rsidRDefault="006A5241" w:rsidP="008B6CFD">
      <w:pPr>
        <w:pStyle w:val="a3"/>
        <w:spacing w:before="120"/>
        <w:ind w:firstLine="720"/>
        <w:jc w:val="both"/>
        <w:rPr>
          <w:sz w:val="24"/>
          <w:szCs w:val="24"/>
        </w:rPr>
      </w:pPr>
      <w:r>
        <w:rPr>
          <w:sz w:val="24"/>
          <w:szCs w:val="24"/>
        </w:rPr>
        <w:t xml:space="preserve">9. </w:t>
      </w:r>
      <w:r w:rsidRPr="004F42B6">
        <w:rPr>
          <w:sz w:val="24"/>
          <w:szCs w:val="24"/>
        </w:rPr>
        <w:t>Кудашкин,</w:t>
      </w:r>
      <w:r w:rsidRPr="004F42B6">
        <w:rPr>
          <w:sz w:val="24"/>
          <w:szCs w:val="24"/>
          <w:lang w:val="en-US"/>
        </w:rPr>
        <w:t> </w:t>
      </w:r>
      <w:r w:rsidRPr="004F42B6">
        <w:rPr>
          <w:sz w:val="24"/>
          <w:szCs w:val="24"/>
        </w:rPr>
        <w:t>А.В. Военная служба в Российской Федерации: теория и практика правового регулирования</w:t>
      </w:r>
      <w:proofErr w:type="gramStart"/>
      <w:r w:rsidRPr="004F42B6">
        <w:rPr>
          <w:sz w:val="24"/>
          <w:szCs w:val="24"/>
        </w:rPr>
        <w:t xml:space="preserve"> :</w:t>
      </w:r>
      <w:proofErr w:type="gramEnd"/>
      <w:r w:rsidRPr="004F42B6">
        <w:rPr>
          <w:sz w:val="24"/>
          <w:szCs w:val="24"/>
        </w:rPr>
        <w:t xml:space="preserve"> монография / А.В. Кудашкин. СПб</w:t>
      </w:r>
      <w:proofErr w:type="gramStart"/>
      <w:r w:rsidRPr="004F42B6">
        <w:rPr>
          <w:sz w:val="24"/>
          <w:szCs w:val="24"/>
        </w:rPr>
        <w:t xml:space="preserve">.: </w:t>
      </w:r>
      <w:proofErr w:type="gramEnd"/>
      <w:r w:rsidRPr="004F42B6">
        <w:rPr>
          <w:sz w:val="24"/>
          <w:szCs w:val="24"/>
        </w:rPr>
        <w:t>Изд. «</w:t>
      </w:r>
      <w:r>
        <w:rPr>
          <w:sz w:val="24"/>
          <w:szCs w:val="24"/>
        </w:rPr>
        <w:t>Юридический центр Пресс», 2003.</w:t>
      </w:r>
    </w:p>
    <w:p w:rsidR="006A5241" w:rsidRPr="004F42B6" w:rsidRDefault="006A5241" w:rsidP="008B6CFD">
      <w:pPr>
        <w:pStyle w:val="a3"/>
        <w:spacing w:before="120"/>
        <w:ind w:firstLine="720"/>
        <w:jc w:val="both"/>
        <w:rPr>
          <w:rStyle w:val="a5"/>
          <w:sz w:val="24"/>
          <w:szCs w:val="24"/>
        </w:rPr>
      </w:pPr>
      <w:r>
        <w:rPr>
          <w:sz w:val="24"/>
          <w:szCs w:val="24"/>
        </w:rPr>
        <w:t>10.</w:t>
      </w:r>
      <w:r w:rsidR="008B6CFD" w:rsidRPr="004F42B6">
        <w:rPr>
          <w:sz w:val="24"/>
          <w:szCs w:val="24"/>
          <w:lang w:val="en-US"/>
        </w:rPr>
        <w:t> </w:t>
      </w:r>
      <w:r w:rsidRPr="004F42B6">
        <w:rPr>
          <w:sz w:val="24"/>
          <w:szCs w:val="24"/>
        </w:rPr>
        <w:t>Кудашкин,</w:t>
      </w:r>
      <w:r w:rsidRPr="004F42B6">
        <w:rPr>
          <w:sz w:val="24"/>
          <w:szCs w:val="24"/>
          <w:lang w:val="en-US"/>
        </w:rPr>
        <w:t> </w:t>
      </w:r>
      <w:r w:rsidRPr="004F42B6">
        <w:rPr>
          <w:sz w:val="24"/>
          <w:szCs w:val="24"/>
        </w:rPr>
        <w:t xml:space="preserve">А.В. Организационно-методические проблемы выявления коррупционных проявлений в деятельности воинских должностных лиц / А.В. Кудашкин, С.В. Алексеев, В.Н. Беляков и др. // Электронное научное издание «Военное право». 2010. № 1 / Режим доступа: </w:t>
      </w:r>
      <w:hyperlink r:id="rId9" w:history="1">
        <w:r w:rsidRPr="004F42B6">
          <w:rPr>
            <w:sz w:val="24"/>
            <w:szCs w:val="24"/>
            <w:lang w:val="en-US"/>
          </w:rPr>
          <w:t>http</w:t>
        </w:r>
        <w:r w:rsidRPr="004F42B6">
          <w:rPr>
            <w:sz w:val="24"/>
            <w:szCs w:val="24"/>
          </w:rPr>
          <w:t>://</w:t>
        </w:r>
        <w:r w:rsidRPr="004F42B6">
          <w:rPr>
            <w:sz w:val="24"/>
            <w:szCs w:val="24"/>
            <w:lang w:val="en-US"/>
          </w:rPr>
          <w:t>www</w:t>
        </w:r>
        <w:r w:rsidRPr="004F42B6">
          <w:rPr>
            <w:sz w:val="24"/>
            <w:szCs w:val="24"/>
          </w:rPr>
          <w:t>.</w:t>
        </w:r>
        <w:proofErr w:type="spellStart"/>
        <w:r w:rsidRPr="004F42B6">
          <w:rPr>
            <w:sz w:val="24"/>
            <w:szCs w:val="24"/>
            <w:lang w:val="en-US"/>
          </w:rPr>
          <w:t>voennoepravo</w:t>
        </w:r>
        <w:proofErr w:type="spellEnd"/>
        <w:r w:rsidRPr="004F42B6">
          <w:rPr>
            <w:sz w:val="24"/>
            <w:szCs w:val="24"/>
          </w:rPr>
          <w:t>.</w:t>
        </w:r>
        <w:proofErr w:type="spellStart"/>
        <w:r w:rsidRPr="004F42B6">
          <w:rPr>
            <w:sz w:val="24"/>
            <w:szCs w:val="24"/>
            <w:lang w:val="en-US"/>
          </w:rPr>
          <w:t>ru</w:t>
        </w:r>
        <w:proofErr w:type="spellEnd"/>
      </w:hyperlink>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11. </w:t>
      </w:r>
      <w:r w:rsidRPr="004F42B6">
        <w:rPr>
          <w:rFonts w:ascii="Times New Roman" w:hAnsi="Times New Roman"/>
          <w:sz w:val="24"/>
          <w:szCs w:val="24"/>
        </w:rPr>
        <w:t>Куракин, А.В. Административно-правовые средства предупреждения коррупции в системе государственной службы Российской Федерации</w:t>
      </w:r>
      <w:proofErr w:type="gramStart"/>
      <w:r w:rsidRPr="004F42B6">
        <w:rPr>
          <w:rFonts w:ascii="Times New Roman" w:hAnsi="Times New Roman"/>
          <w:sz w:val="24"/>
          <w:szCs w:val="24"/>
        </w:rPr>
        <w:t xml:space="preserve"> :</w:t>
      </w:r>
      <w:proofErr w:type="gramEnd"/>
      <w:r w:rsidRPr="004F42B6">
        <w:rPr>
          <w:rFonts w:ascii="Times New Roman" w:hAnsi="Times New Roman"/>
          <w:sz w:val="24"/>
          <w:szCs w:val="24"/>
        </w:rPr>
        <w:t xml:space="preserve"> </w:t>
      </w:r>
      <w:proofErr w:type="spellStart"/>
      <w:r w:rsidRPr="004F42B6">
        <w:rPr>
          <w:rFonts w:ascii="Times New Roman" w:hAnsi="Times New Roman"/>
          <w:sz w:val="24"/>
          <w:szCs w:val="24"/>
        </w:rPr>
        <w:t>автореф</w:t>
      </w:r>
      <w:proofErr w:type="spellEnd"/>
      <w:r w:rsidRPr="004F42B6">
        <w:rPr>
          <w:rFonts w:ascii="Times New Roman" w:hAnsi="Times New Roman"/>
          <w:sz w:val="24"/>
          <w:szCs w:val="24"/>
        </w:rPr>
        <w:t xml:space="preserve">. … </w:t>
      </w:r>
      <w:proofErr w:type="spellStart"/>
      <w:r w:rsidRPr="004F42B6">
        <w:rPr>
          <w:rFonts w:ascii="Times New Roman" w:hAnsi="Times New Roman"/>
          <w:sz w:val="24"/>
          <w:szCs w:val="24"/>
        </w:rPr>
        <w:t>дис</w:t>
      </w:r>
      <w:proofErr w:type="spellEnd"/>
      <w:r w:rsidRPr="004F42B6">
        <w:rPr>
          <w:rFonts w:ascii="Times New Roman" w:hAnsi="Times New Roman"/>
          <w:sz w:val="24"/>
          <w:szCs w:val="24"/>
        </w:rPr>
        <w:t xml:space="preserve">. д-ра </w:t>
      </w:r>
      <w:proofErr w:type="spellStart"/>
      <w:r w:rsidRPr="004F42B6">
        <w:rPr>
          <w:rFonts w:ascii="Times New Roman" w:hAnsi="Times New Roman"/>
          <w:sz w:val="24"/>
          <w:szCs w:val="24"/>
        </w:rPr>
        <w:t>юрид</w:t>
      </w:r>
      <w:proofErr w:type="spellEnd"/>
      <w:r w:rsidRPr="004F42B6">
        <w:rPr>
          <w:rFonts w:ascii="Times New Roman" w:hAnsi="Times New Roman"/>
          <w:sz w:val="24"/>
          <w:szCs w:val="24"/>
        </w:rPr>
        <w:t>. наук / Куракин Алексей Валентинович : 12.00.14. Люберцы, 2008.</w:t>
      </w:r>
    </w:p>
    <w:p w:rsidR="004F42B6"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12.</w:t>
      </w:r>
      <w:r w:rsidR="008B6CFD" w:rsidRPr="004F42B6">
        <w:rPr>
          <w:rFonts w:ascii="Times New Roman" w:hAnsi="Times New Roman"/>
          <w:sz w:val="24"/>
          <w:szCs w:val="24"/>
          <w:lang w:val="en-US"/>
        </w:rPr>
        <w:t> </w:t>
      </w:r>
      <w:proofErr w:type="spellStart"/>
      <w:r w:rsidR="004F42B6" w:rsidRPr="004F42B6">
        <w:rPr>
          <w:rFonts w:ascii="Times New Roman" w:hAnsi="Times New Roman"/>
          <w:sz w:val="24"/>
          <w:szCs w:val="24"/>
        </w:rPr>
        <w:t>Лунеев</w:t>
      </w:r>
      <w:proofErr w:type="spellEnd"/>
      <w:r w:rsidR="004F42B6" w:rsidRPr="004F42B6">
        <w:rPr>
          <w:rFonts w:ascii="Times New Roman" w:hAnsi="Times New Roman"/>
          <w:sz w:val="24"/>
          <w:szCs w:val="24"/>
        </w:rPr>
        <w:t>, В.В. Проблемы противодействия экономической преступности / В.В. </w:t>
      </w:r>
      <w:proofErr w:type="spellStart"/>
      <w:r w:rsidR="004F42B6" w:rsidRPr="004F42B6">
        <w:rPr>
          <w:rFonts w:ascii="Times New Roman" w:hAnsi="Times New Roman"/>
          <w:sz w:val="24"/>
          <w:szCs w:val="24"/>
        </w:rPr>
        <w:t>Лунеев</w:t>
      </w:r>
      <w:proofErr w:type="spellEnd"/>
      <w:r w:rsidR="004F42B6" w:rsidRPr="004F42B6">
        <w:rPr>
          <w:rFonts w:ascii="Times New Roman" w:hAnsi="Times New Roman"/>
          <w:sz w:val="24"/>
          <w:szCs w:val="24"/>
        </w:rPr>
        <w:t xml:space="preserve"> // Государство и право. 2014. № 2.</w:t>
      </w:r>
    </w:p>
    <w:p w:rsidR="006A5241" w:rsidRPr="004F42B6" w:rsidRDefault="006A5241" w:rsidP="008B6CFD">
      <w:pPr>
        <w:pStyle w:val="a3"/>
        <w:spacing w:before="120"/>
        <w:ind w:firstLine="720"/>
        <w:jc w:val="both"/>
        <w:rPr>
          <w:sz w:val="24"/>
          <w:szCs w:val="24"/>
        </w:rPr>
      </w:pPr>
      <w:r>
        <w:rPr>
          <w:sz w:val="24"/>
          <w:szCs w:val="24"/>
        </w:rPr>
        <w:t xml:space="preserve">13. </w:t>
      </w:r>
      <w:r w:rsidRPr="004F42B6">
        <w:rPr>
          <w:sz w:val="24"/>
          <w:szCs w:val="24"/>
        </w:rPr>
        <w:t>Ожегов, С.И. Словарь русского языка / С.И. Ожегов. М.: Русский язык, 1986.</w:t>
      </w:r>
    </w:p>
    <w:p w:rsidR="004F42B6"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14.</w:t>
      </w:r>
      <w:r w:rsidR="008B6CFD" w:rsidRPr="004F42B6">
        <w:rPr>
          <w:rFonts w:ascii="Times New Roman" w:hAnsi="Times New Roman"/>
          <w:sz w:val="24"/>
          <w:szCs w:val="24"/>
          <w:lang w:val="en-US"/>
        </w:rPr>
        <w:t> </w:t>
      </w:r>
      <w:r w:rsidR="004F42B6" w:rsidRPr="004F42B6">
        <w:rPr>
          <w:rFonts w:ascii="Times New Roman" w:hAnsi="Times New Roman"/>
          <w:sz w:val="24"/>
          <w:szCs w:val="24"/>
        </w:rPr>
        <w:t>Поляков, М.М. Административно-правовые способы предупреждения коррупционных правонарушений</w:t>
      </w:r>
      <w:proofErr w:type="gramStart"/>
      <w:r w:rsidR="004F42B6" w:rsidRPr="004F42B6">
        <w:rPr>
          <w:rFonts w:ascii="Times New Roman" w:hAnsi="Times New Roman"/>
          <w:sz w:val="24"/>
          <w:szCs w:val="24"/>
        </w:rPr>
        <w:t xml:space="preserve"> :</w:t>
      </w:r>
      <w:proofErr w:type="gramEnd"/>
      <w:r w:rsidR="004F42B6" w:rsidRPr="004F42B6">
        <w:rPr>
          <w:rFonts w:ascii="Times New Roman" w:hAnsi="Times New Roman"/>
          <w:sz w:val="24"/>
          <w:szCs w:val="24"/>
        </w:rPr>
        <w:t xml:space="preserve"> </w:t>
      </w:r>
      <w:proofErr w:type="spellStart"/>
      <w:r w:rsidR="004F42B6" w:rsidRPr="004F42B6">
        <w:rPr>
          <w:rFonts w:ascii="Times New Roman" w:hAnsi="Times New Roman"/>
          <w:sz w:val="24"/>
          <w:szCs w:val="24"/>
        </w:rPr>
        <w:t>автореф</w:t>
      </w:r>
      <w:proofErr w:type="spellEnd"/>
      <w:r w:rsidR="004F42B6" w:rsidRPr="004F42B6">
        <w:rPr>
          <w:rFonts w:ascii="Times New Roman" w:hAnsi="Times New Roman"/>
          <w:sz w:val="24"/>
          <w:szCs w:val="24"/>
        </w:rPr>
        <w:t xml:space="preserve">. </w:t>
      </w:r>
      <w:proofErr w:type="spellStart"/>
      <w:r w:rsidR="004F42B6" w:rsidRPr="004F42B6">
        <w:rPr>
          <w:rFonts w:ascii="Times New Roman" w:hAnsi="Times New Roman"/>
          <w:sz w:val="24"/>
          <w:szCs w:val="24"/>
        </w:rPr>
        <w:t>дис</w:t>
      </w:r>
      <w:proofErr w:type="spellEnd"/>
      <w:r w:rsidR="004F42B6" w:rsidRPr="004F42B6">
        <w:rPr>
          <w:rFonts w:ascii="Times New Roman" w:hAnsi="Times New Roman"/>
          <w:sz w:val="24"/>
          <w:szCs w:val="24"/>
        </w:rPr>
        <w:t xml:space="preserve">. … канд. </w:t>
      </w:r>
      <w:proofErr w:type="spellStart"/>
      <w:r w:rsidR="004F42B6" w:rsidRPr="004F42B6">
        <w:rPr>
          <w:rFonts w:ascii="Times New Roman" w:hAnsi="Times New Roman"/>
          <w:sz w:val="24"/>
          <w:szCs w:val="24"/>
        </w:rPr>
        <w:t>юрид</w:t>
      </w:r>
      <w:proofErr w:type="spellEnd"/>
      <w:r w:rsidR="004F42B6" w:rsidRPr="004F42B6">
        <w:rPr>
          <w:rFonts w:ascii="Times New Roman" w:hAnsi="Times New Roman"/>
          <w:sz w:val="24"/>
          <w:szCs w:val="24"/>
        </w:rPr>
        <w:t>. наук / Поляков Максим Михайлович : 12.00.14. М., 2009.</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iCs/>
          <w:sz w:val="24"/>
          <w:szCs w:val="24"/>
        </w:rPr>
        <w:t>15.</w:t>
      </w:r>
      <w:r w:rsidR="008B6CFD" w:rsidRPr="004F42B6">
        <w:rPr>
          <w:rFonts w:ascii="Times New Roman" w:hAnsi="Times New Roman"/>
          <w:sz w:val="24"/>
          <w:szCs w:val="24"/>
          <w:lang w:val="en-US"/>
        </w:rPr>
        <w:t> </w:t>
      </w:r>
      <w:proofErr w:type="spellStart"/>
      <w:r w:rsidRPr="004F42B6">
        <w:rPr>
          <w:rFonts w:ascii="Times New Roman" w:hAnsi="Times New Roman"/>
          <w:iCs/>
          <w:sz w:val="24"/>
          <w:szCs w:val="24"/>
        </w:rPr>
        <w:t>Проява</w:t>
      </w:r>
      <w:proofErr w:type="spellEnd"/>
      <w:r w:rsidRPr="004F42B6">
        <w:rPr>
          <w:rFonts w:ascii="Times New Roman" w:hAnsi="Times New Roman"/>
          <w:iCs/>
          <w:sz w:val="24"/>
          <w:szCs w:val="24"/>
        </w:rPr>
        <w:t>,</w:t>
      </w:r>
      <w:r w:rsidR="008B6CFD" w:rsidRPr="004F42B6">
        <w:rPr>
          <w:rFonts w:ascii="Times New Roman" w:hAnsi="Times New Roman"/>
          <w:sz w:val="24"/>
          <w:szCs w:val="24"/>
          <w:lang w:val="en-US"/>
        </w:rPr>
        <w:t> </w:t>
      </w:r>
      <w:r w:rsidRPr="004F42B6">
        <w:rPr>
          <w:rFonts w:ascii="Times New Roman" w:hAnsi="Times New Roman"/>
          <w:iCs/>
          <w:sz w:val="24"/>
          <w:szCs w:val="24"/>
        </w:rPr>
        <w:t>С.М.</w:t>
      </w:r>
      <w:r w:rsidRPr="004F42B6">
        <w:rPr>
          <w:rFonts w:ascii="Times New Roman" w:hAnsi="Times New Roman"/>
          <w:i/>
          <w:iCs/>
          <w:sz w:val="24"/>
          <w:szCs w:val="24"/>
        </w:rPr>
        <w:t xml:space="preserve"> </w:t>
      </w:r>
      <w:proofErr w:type="spellStart"/>
      <w:r w:rsidRPr="004F42B6">
        <w:rPr>
          <w:rFonts w:ascii="Times New Roman" w:hAnsi="Times New Roman"/>
          <w:sz w:val="24"/>
          <w:szCs w:val="24"/>
        </w:rPr>
        <w:t>Экономизация</w:t>
      </w:r>
      <w:proofErr w:type="spellEnd"/>
      <w:r w:rsidRPr="004F42B6">
        <w:rPr>
          <w:rFonts w:ascii="Times New Roman" w:hAnsi="Times New Roman"/>
          <w:sz w:val="24"/>
          <w:szCs w:val="24"/>
        </w:rPr>
        <w:t xml:space="preserve"> коррупции: механизм противодействия / С.М.</w:t>
      </w:r>
      <w:r w:rsidR="008B6CFD" w:rsidRPr="004F42B6">
        <w:rPr>
          <w:rFonts w:ascii="Times New Roman" w:hAnsi="Times New Roman"/>
          <w:sz w:val="24"/>
          <w:szCs w:val="24"/>
          <w:lang w:val="en-US"/>
        </w:rPr>
        <w:t> </w:t>
      </w:r>
      <w:proofErr w:type="spellStart"/>
      <w:r w:rsidRPr="004F42B6">
        <w:rPr>
          <w:rFonts w:ascii="Times New Roman" w:hAnsi="Times New Roman"/>
          <w:sz w:val="24"/>
          <w:szCs w:val="24"/>
        </w:rPr>
        <w:t>Проява</w:t>
      </w:r>
      <w:proofErr w:type="spellEnd"/>
      <w:r w:rsidRPr="004F42B6">
        <w:rPr>
          <w:rFonts w:ascii="Times New Roman" w:hAnsi="Times New Roman"/>
          <w:sz w:val="24"/>
          <w:szCs w:val="24"/>
        </w:rPr>
        <w:t>. М.: ЮНИТИ-ДАНА, 2008.</w:t>
      </w:r>
    </w:p>
    <w:p w:rsidR="006A5241" w:rsidRPr="004F42B6" w:rsidRDefault="006A5241" w:rsidP="008B6CFD">
      <w:pPr>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16. </w:t>
      </w:r>
      <w:r w:rsidRPr="004F42B6">
        <w:rPr>
          <w:rFonts w:ascii="Times New Roman" w:hAnsi="Times New Roman"/>
          <w:sz w:val="24"/>
          <w:szCs w:val="24"/>
        </w:rPr>
        <w:t>Путин, В. Быть сильными: гарантии национальной безопасности для России / В.В. Путин // Российская газета, 2012, 20 февраля.</w:t>
      </w:r>
    </w:p>
    <w:p w:rsidR="004F42B6" w:rsidRPr="004F42B6" w:rsidRDefault="006A5241" w:rsidP="008B6CFD">
      <w:pPr>
        <w:pStyle w:val="a3"/>
        <w:spacing w:before="120"/>
        <w:ind w:firstLine="720"/>
        <w:jc w:val="both"/>
        <w:rPr>
          <w:sz w:val="24"/>
          <w:szCs w:val="24"/>
        </w:rPr>
      </w:pPr>
      <w:r>
        <w:rPr>
          <w:sz w:val="24"/>
          <w:szCs w:val="24"/>
        </w:rPr>
        <w:t>17.</w:t>
      </w:r>
      <w:r w:rsidR="008B6CFD" w:rsidRPr="004F42B6">
        <w:rPr>
          <w:sz w:val="24"/>
          <w:szCs w:val="24"/>
          <w:lang w:val="en-US"/>
        </w:rPr>
        <w:t> </w:t>
      </w:r>
      <w:r w:rsidR="004F42B6" w:rsidRPr="004F42B6">
        <w:rPr>
          <w:sz w:val="24"/>
          <w:szCs w:val="24"/>
        </w:rPr>
        <w:t>Теоретические исследования и анализ латентной преступности</w:t>
      </w:r>
      <w:proofErr w:type="gramStart"/>
      <w:r w:rsidR="004F42B6" w:rsidRPr="004F42B6">
        <w:rPr>
          <w:sz w:val="24"/>
          <w:szCs w:val="24"/>
        </w:rPr>
        <w:t xml:space="preserve"> :</w:t>
      </w:r>
      <w:proofErr w:type="gramEnd"/>
      <w:r w:rsidR="004F42B6" w:rsidRPr="004F42B6">
        <w:rPr>
          <w:sz w:val="24"/>
          <w:szCs w:val="24"/>
        </w:rPr>
        <w:t xml:space="preserve"> монография / под ред. С.М. Иншакова. М.: ЮНИТИ-ДАНА</w:t>
      </w:r>
      <w:r w:rsidR="004F42B6">
        <w:rPr>
          <w:sz w:val="24"/>
          <w:szCs w:val="24"/>
        </w:rPr>
        <w:t>, 2011.</w:t>
      </w:r>
    </w:p>
    <w:p w:rsidR="006A5241" w:rsidRPr="004F42B6" w:rsidRDefault="006A5241" w:rsidP="008B6CFD">
      <w:pPr>
        <w:spacing w:before="120" w:after="0" w:line="240" w:lineRule="auto"/>
        <w:ind w:firstLine="720"/>
        <w:jc w:val="both"/>
        <w:rPr>
          <w:rFonts w:ascii="Times New Roman" w:hAnsi="Times New Roman"/>
          <w:sz w:val="24"/>
          <w:szCs w:val="24"/>
        </w:rPr>
      </w:pPr>
    </w:p>
    <w:sectPr w:rsidR="006A5241" w:rsidRPr="004F42B6" w:rsidSect="008B6CFD">
      <w:headerReference w:type="default" r:id="rId10"/>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4D" w:rsidRDefault="008E654D" w:rsidP="007F01FF">
      <w:pPr>
        <w:spacing w:after="0" w:line="240" w:lineRule="auto"/>
      </w:pPr>
      <w:r>
        <w:separator/>
      </w:r>
    </w:p>
  </w:endnote>
  <w:endnote w:type="continuationSeparator" w:id="0">
    <w:p w:rsidR="008E654D" w:rsidRDefault="008E654D" w:rsidP="007F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4D" w:rsidRDefault="008E654D" w:rsidP="007F01FF">
      <w:pPr>
        <w:spacing w:after="0" w:line="240" w:lineRule="auto"/>
      </w:pPr>
      <w:r>
        <w:separator/>
      </w:r>
    </w:p>
  </w:footnote>
  <w:footnote w:type="continuationSeparator" w:id="0">
    <w:p w:rsidR="008E654D" w:rsidRDefault="008E654D" w:rsidP="007F01FF">
      <w:pPr>
        <w:spacing w:after="0" w:line="240" w:lineRule="auto"/>
      </w:pPr>
      <w:r>
        <w:continuationSeparator/>
      </w:r>
    </w:p>
  </w:footnote>
  <w:footnote w:id="1">
    <w:p w:rsidR="00B14506" w:rsidRPr="00176698" w:rsidRDefault="00B14506" w:rsidP="00176698">
      <w:pPr>
        <w:pStyle w:val="a6"/>
        <w:tabs>
          <w:tab w:val="left" w:pos="1080"/>
        </w:tabs>
        <w:spacing w:before="0" w:beforeAutospacing="0" w:after="0" w:afterAutospacing="0"/>
        <w:ind w:firstLine="567"/>
        <w:jc w:val="both"/>
      </w:pPr>
      <w:r w:rsidRPr="00176698">
        <w:rPr>
          <w:rStyle w:val="a5"/>
        </w:rPr>
        <w:footnoteRef/>
      </w:r>
      <w:r w:rsidR="005C5059" w:rsidRPr="00176698">
        <w:t> </w:t>
      </w:r>
      <w:r w:rsidRPr="00176698">
        <w:t>Речь идет о вступивших в силу с 1 января 2009 г. федеральных законах от 25 декабря 2008 г.: № 273-ФЗ «О противодействии коррупции»; №</w:t>
      </w:r>
      <w:r w:rsidR="005C5059" w:rsidRPr="00176698">
        <w:t> </w:t>
      </w:r>
      <w:r w:rsidRPr="00176698">
        <w:t xml:space="preserve">274-ФЗ </w:t>
      </w:r>
      <w:r w:rsidR="00FE6239" w:rsidRPr="00176698">
        <w:t>«О внесении изменений в отдельные законодательные акты Российской Федерации в связи с принятием Федерального закона «О противодействии коррупции»;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r w:rsidR="006A5241">
        <w:t>.</w:t>
      </w:r>
    </w:p>
  </w:footnote>
  <w:footnote w:id="2">
    <w:p w:rsidR="008B2229" w:rsidRPr="00D770E2" w:rsidRDefault="008B2229" w:rsidP="00D770E2">
      <w:pPr>
        <w:pStyle w:val="a3"/>
        <w:ind w:firstLine="567"/>
        <w:jc w:val="both"/>
        <w:rPr>
          <w:sz w:val="24"/>
          <w:szCs w:val="24"/>
        </w:rPr>
      </w:pPr>
      <w:r w:rsidRPr="00D770E2">
        <w:rPr>
          <w:rStyle w:val="a5"/>
          <w:sz w:val="24"/>
          <w:szCs w:val="24"/>
        </w:rPr>
        <w:footnoteRef/>
      </w:r>
      <w:r w:rsidRPr="00D770E2">
        <w:rPr>
          <w:sz w:val="24"/>
          <w:szCs w:val="24"/>
        </w:rPr>
        <w:t xml:space="preserve"> Гаврилов, Ю. Прокурор не промахнется / Ю. Гаврилов // Российская газета, 2014, 2 июня.</w:t>
      </w:r>
    </w:p>
  </w:footnote>
  <w:footnote w:id="3">
    <w:p w:rsidR="00625AEE" w:rsidRPr="00D770E2" w:rsidRDefault="00625AEE" w:rsidP="00D770E2">
      <w:pPr>
        <w:pStyle w:val="a3"/>
        <w:ind w:firstLine="567"/>
        <w:jc w:val="both"/>
        <w:rPr>
          <w:sz w:val="24"/>
          <w:szCs w:val="24"/>
        </w:rPr>
      </w:pPr>
      <w:r w:rsidRPr="00D770E2">
        <w:rPr>
          <w:rStyle w:val="a5"/>
          <w:sz w:val="24"/>
          <w:szCs w:val="24"/>
        </w:rPr>
        <w:footnoteRef/>
      </w:r>
      <w:r w:rsidRPr="00D770E2">
        <w:rPr>
          <w:sz w:val="24"/>
          <w:szCs w:val="24"/>
        </w:rPr>
        <w:t> </w:t>
      </w:r>
      <w:proofErr w:type="spellStart"/>
      <w:r w:rsidRPr="00D770E2">
        <w:rPr>
          <w:sz w:val="24"/>
          <w:szCs w:val="24"/>
        </w:rPr>
        <w:t>Лунеев</w:t>
      </w:r>
      <w:proofErr w:type="spellEnd"/>
      <w:r w:rsidRPr="00D770E2">
        <w:rPr>
          <w:sz w:val="24"/>
          <w:szCs w:val="24"/>
        </w:rPr>
        <w:t xml:space="preserve">, В.В. </w:t>
      </w:r>
      <w:r w:rsidR="00D770E2" w:rsidRPr="00D770E2">
        <w:rPr>
          <w:sz w:val="24"/>
          <w:szCs w:val="24"/>
        </w:rPr>
        <w:t>П</w:t>
      </w:r>
      <w:r w:rsidRPr="00D770E2">
        <w:rPr>
          <w:sz w:val="24"/>
          <w:szCs w:val="24"/>
        </w:rPr>
        <w:t xml:space="preserve">роблемы противодействия экономической преступности </w:t>
      </w:r>
      <w:r w:rsidR="00D770E2" w:rsidRPr="00D770E2">
        <w:rPr>
          <w:sz w:val="24"/>
          <w:szCs w:val="24"/>
        </w:rPr>
        <w:t>/ В.В. </w:t>
      </w:r>
      <w:proofErr w:type="spellStart"/>
      <w:r w:rsidR="00D770E2" w:rsidRPr="00D770E2">
        <w:rPr>
          <w:sz w:val="24"/>
          <w:szCs w:val="24"/>
        </w:rPr>
        <w:t>Лунеев</w:t>
      </w:r>
      <w:proofErr w:type="spellEnd"/>
      <w:r w:rsidR="00D770E2" w:rsidRPr="00D770E2">
        <w:rPr>
          <w:sz w:val="24"/>
          <w:szCs w:val="24"/>
        </w:rPr>
        <w:t xml:space="preserve"> </w:t>
      </w:r>
      <w:r w:rsidRPr="00D770E2">
        <w:rPr>
          <w:sz w:val="24"/>
          <w:szCs w:val="24"/>
        </w:rPr>
        <w:t>// Государство и право. 2014. № 2. С. 33.</w:t>
      </w:r>
    </w:p>
  </w:footnote>
  <w:footnote w:id="4">
    <w:p w:rsidR="00D770E2" w:rsidRPr="00D770E2" w:rsidRDefault="00D770E2" w:rsidP="00D770E2">
      <w:pPr>
        <w:pStyle w:val="a3"/>
        <w:ind w:firstLine="567"/>
        <w:jc w:val="both"/>
        <w:rPr>
          <w:sz w:val="24"/>
          <w:szCs w:val="24"/>
        </w:rPr>
      </w:pPr>
      <w:r w:rsidRPr="00D770E2">
        <w:rPr>
          <w:rStyle w:val="a5"/>
          <w:sz w:val="24"/>
          <w:szCs w:val="24"/>
        </w:rPr>
        <w:footnoteRef/>
      </w:r>
      <w:r w:rsidRPr="00176698">
        <w:rPr>
          <w:sz w:val="24"/>
          <w:szCs w:val="24"/>
        </w:rPr>
        <w:t> </w:t>
      </w:r>
      <w:r w:rsidRPr="00D770E2">
        <w:rPr>
          <w:sz w:val="24"/>
          <w:szCs w:val="24"/>
        </w:rPr>
        <w:t>Теоретические исследования и анализ латентной преступности</w:t>
      </w:r>
      <w:proofErr w:type="gramStart"/>
      <w:r>
        <w:rPr>
          <w:sz w:val="24"/>
          <w:szCs w:val="24"/>
        </w:rPr>
        <w:t xml:space="preserve"> :</w:t>
      </w:r>
      <w:proofErr w:type="gramEnd"/>
      <w:r>
        <w:rPr>
          <w:sz w:val="24"/>
          <w:szCs w:val="24"/>
        </w:rPr>
        <w:t xml:space="preserve"> монография</w:t>
      </w:r>
      <w:r w:rsidRPr="00D770E2">
        <w:rPr>
          <w:sz w:val="24"/>
          <w:szCs w:val="24"/>
        </w:rPr>
        <w:t xml:space="preserve"> / под ред. С.М.</w:t>
      </w:r>
      <w:r w:rsidRPr="00176698">
        <w:rPr>
          <w:sz w:val="24"/>
          <w:szCs w:val="24"/>
        </w:rPr>
        <w:t> </w:t>
      </w:r>
      <w:r w:rsidRPr="00D770E2">
        <w:rPr>
          <w:sz w:val="24"/>
          <w:szCs w:val="24"/>
        </w:rPr>
        <w:t>Иншакова. М.</w:t>
      </w:r>
      <w:r>
        <w:rPr>
          <w:sz w:val="24"/>
          <w:szCs w:val="24"/>
        </w:rPr>
        <w:t>: ЮНИТИ-ДАНА</w:t>
      </w:r>
      <w:r w:rsidRPr="00D770E2">
        <w:rPr>
          <w:sz w:val="24"/>
          <w:szCs w:val="24"/>
        </w:rPr>
        <w:t>, 2011. С. 20.</w:t>
      </w:r>
    </w:p>
  </w:footnote>
  <w:footnote w:id="5">
    <w:p w:rsidR="00C03116" w:rsidRPr="003C0A29" w:rsidRDefault="00C03116" w:rsidP="003C0A29">
      <w:pPr>
        <w:pStyle w:val="a3"/>
        <w:ind w:firstLine="567"/>
        <w:jc w:val="both"/>
        <w:rPr>
          <w:sz w:val="24"/>
          <w:szCs w:val="24"/>
        </w:rPr>
      </w:pPr>
      <w:r w:rsidRPr="003C0A29">
        <w:rPr>
          <w:rStyle w:val="a5"/>
          <w:sz w:val="24"/>
          <w:szCs w:val="24"/>
        </w:rPr>
        <w:footnoteRef/>
      </w:r>
      <w:r w:rsidR="003655FE" w:rsidRPr="00176698">
        <w:rPr>
          <w:sz w:val="24"/>
          <w:szCs w:val="24"/>
        </w:rPr>
        <w:t> </w:t>
      </w:r>
      <w:r w:rsidRPr="003C0A29">
        <w:rPr>
          <w:sz w:val="24"/>
          <w:szCs w:val="24"/>
        </w:rPr>
        <w:t>Поляков,</w:t>
      </w:r>
      <w:r w:rsidR="003655FE" w:rsidRPr="00176698">
        <w:rPr>
          <w:sz w:val="24"/>
          <w:szCs w:val="24"/>
        </w:rPr>
        <w:t> </w:t>
      </w:r>
      <w:r w:rsidRPr="003C0A29">
        <w:rPr>
          <w:sz w:val="24"/>
          <w:szCs w:val="24"/>
        </w:rPr>
        <w:t>М.М. Административно-правовые способы предупреждения коррупционных правонарушений</w:t>
      </w:r>
      <w:proofErr w:type="gramStart"/>
      <w:r w:rsidRPr="003C0A29">
        <w:rPr>
          <w:sz w:val="24"/>
          <w:szCs w:val="24"/>
        </w:rPr>
        <w:t xml:space="preserve"> :</w:t>
      </w:r>
      <w:proofErr w:type="gramEnd"/>
      <w:r w:rsidRPr="003C0A29">
        <w:rPr>
          <w:sz w:val="24"/>
          <w:szCs w:val="24"/>
        </w:rPr>
        <w:t xml:space="preserve"> </w:t>
      </w:r>
      <w:proofErr w:type="spellStart"/>
      <w:r w:rsidRPr="003C0A29">
        <w:rPr>
          <w:sz w:val="24"/>
          <w:szCs w:val="24"/>
        </w:rPr>
        <w:t>автореф</w:t>
      </w:r>
      <w:proofErr w:type="spellEnd"/>
      <w:r w:rsidRPr="003C0A29">
        <w:rPr>
          <w:sz w:val="24"/>
          <w:szCs w:val="24"/>
        </w:rPr>
        <w:t xml:space="preserve">. </w:t>
      </w:r>
      <w:proofErr w:type="spellStart"/>
      <w:r w:rsidRPr="003C0A29">
        <w:rPr>
          <w:sz w:val="24"/>
          <w:szCs w:val="24"/>
        </w:rPr>
        <w:t>дис</w:t>
      </w:r>
      <w:proofErr w:type="spellEnd"/>
      <w:r w:rsidRPr="003C0A29">
        <w:rPr>
          <w:sz w:val="24"/>
          <w:szCs w:val="24"/>
        </w:rPr>
        <w:t xml:space="preserve">. … канд. </w:t>
      </w:r>
      <w:proofErr w:type="spellStart"/>
      <w:r w:rsidRPr="003C0A29">
        <w:rPr>
          <w:sz w:val="24"/>
          <w:szCs w:val="24"/>
        </w:rPr>
        <w:t>юрид</w:t>
      </w:r>
      <w:proofErr w:type="spellEnd"/>
      <w:r w:rsidRPr="003C0A29">
        <w:rPr>
          <w:sz w:val="24"/>
          <w:szCs w:val="24"/>
        </w:rPr>
        <w:t>. наук / Поляков Максим Михайлович : 12.00.14. М., 2009. С. 10.</w:t>
      </w:r>
    </w:p>
  </w:footnote>
  <w:footnote w:id="6">
    <w:p w:rsidR="0064481F" w:rsidRPr="00C41255" w:rsidRDefault="0064481F" w:rsidP="00C41255">
      <w:pPr>
        <w:pStyle w:val="a3"/>
        <w:ind w:firstLine="567"/>
        <w:jc w:val="both"/>
        <w:rPr>
          <w:sz w:val="24"/>
          <w:szCs w:val="24"/>
        </w:rPr>
      </w:pPr>
      <w:r w:rsidRPr="00C41255">
        <w:rPr>
          <w:rStyle w:val="a5"/>
          <w:sz w:val="24"/>
          <w:szCs w:val="24"/>
        </w:rPr>
        <w:footnoteRef/>
      </w:r>
      <w:r w:rsidRPr="00C41255">
        <w:rPr>
          <w:sz w:val="24"/>
          <w:szCs w:val="24"/>
        </w:rPr>
        <w:t xml:space="preserve"> </w:t>
      </w:r>
      <w:r w:rsidRPr="00C41255">
        <w:rPr>
          <w:i/>
          <w:sz w:val="24"/>
          <w:szCs w:val="24"/>
        </w:rPr>
        <w:t>Корысть</w:t>
      </w:r>
      <w:r w:rsidRPr="00C41255">
        <w:rPr>
          <w:sz w:val="24"/>
          <w:szCs w:val="24"/>
        </w:rPr>
        <w:t xml:space="preserve"> – выгода, материальная польза. </w:t>
      </w:r>
      <w:proofErr w:type="gramStart"/>
      <w:r w:rsidRPr="00C41255">
        <w:rPr>
          <w:sz w:val="24"/>
          <w:szCs w:val="24"/>
        </w:rPr>
        <w:t>(Ожегов, С.И. Словарь русского языка / С.И. Ожегов.</w:t>
      </w:r>
      <w:proofErr w:type="gramEnd"/>
      <w:r w:rsidRPr="00C41255">
        <w:rPr>
          <w:sz w:val="24"/>
          <w:szCs w:val="24"/>
        </w:rPr>
        <w:t xml:space="preserve"> М.: Русский язык, 1986. </w:t>
      </w:r>
      <w:proofErr w:type="gramStart"/>
      <w:r w:rsidRPr="00C41255">
        <w:rPr>
          <w:sz w:val="24"/>
          <w:szCs w:val="24"/>
        </w:rPr>
        <w:t>С. 256).</w:t>
      </w:r>
      <w:proofErr w:type="gramEnd"/>
    </w:p>
  </w:footnote>
  <w:footnote w:id="7">
    <w:p w:rsidR="00C41255" w:rsidRPr="00C41255" w:rsidRDefault="00C41255" w:rsidP="00C41255">
      <w:pPr>
        <w:pStyle w:val="a3"/>
        <w:ind w:firstLine="567"/>
        <w:jc w:val="both"/>
        <w:rPr>
          <w:sz w:val="24"/>
          <w:szCs w:val="24"/>
        </w:rPr>
      </w:pPr>
      <w:r w:rsidRPr="00C41255">
        <w:rPr>
          <w:rStyle w:val="a5"/>
          <w:sz w:val="24"/>
          <w:szCs w:val="24"/>
        </w:rPr>
        <w:footnoteRef/>
      </w:r>
      <w:r w:rsidRPr="00C41255">
        <w:rPr>
          <w:sz w:val="24"/>
          <w:szCs w:val="24"/>
        </w:rPr>
        <w:t xml:space="preserve"> Куракин, А.В. Административно-правовые средства предупреждения коррупции в системе государственной службы Российской Федерации</w:t>
      </w:r>
      <w:proofErr w:type="gramStart"/>
      <w:r w:rsidRPr="00C41255">
        <w:rPr>
          <w:sz w:val="24"/>
          <w:szCs w:val="24"/>
        </w:rPr>
        <w:t xml:space="preserve"> :</w:t>
      </w:r>
      <w:proofErr w:type="gramEnd"/>
      <w:r w:rsidRPr="00C41255">
        <w:rPr>
          <w:sz w:val="24"/>
          <w:szCs w:val="24"/>
        </w:rPr>
        <w:t xml:space="preserve"> </w:t>
      </w:r>
      <w:proofErr w:type="spellStart"/>
      <w:r w:rsidRPr="00C41255">
        <w:rPr>
          <w:sz w:val="24"/>
          <w:szCs w:val="24"/>
        </w:rPr>
        <w:t>автореф</w:t>
      </w:r>
      <w:proofErr w:type="spellEnd"/>
      <w:r w:rsidRPr="00C41255">
        <w:rPr>
          <w:sz w:val="24"/>
          <w:szCs w:val="24"/>
        </w:rPr>
        <w:t xml:space="preserve">. … </w:t>
      </w:r>
      <w:proofErr w:type="spellStart"/>
      <w:r w:rsidRPr="00C41255">
        <w:rPr>
          <w:sz w:val="24"/>
          <w:szCs w:val="24"/>
        </w:rPr>
        <w:t>дис</w:t>
      </w:r>
      <w:proofErr w:type="spellEnd"/>
      <w:r w:rsidRPr="00C41255">
        <w:rPr>
          <w:sz w:val="24"/>
          <w:szCs w:val="24"/>
        </w:rPr>
        <w:t xml:space="preserve">. д-ра </w:t>
      </w:r>
      <w:proofErr w:type="spellStart"/>
      <w:r w:rsidRPr="00C41255">
        <w:rPr>
          <w:sz w:val="24"/>
          <w:szCs w:val="24"/>
        </w:rPr>
        <w:t>юрид</w:t>
      </w:r>
      <w:proofErr w:type="spellEnd"/>
      <w:r w:rsidRPr="00C41255">
        <w:rPr>
          <w:sz w:val="24"/>
          <w:szCs w:val="24"/>
        </w:rPr>
        <w:t>. наук / Куракин Алексей Валентинович : 12.00.14. Люберцы, 2008. С. 19.</w:t>
      </w:r>
    </w:p>
  </w:footnote>
  <w:footnote w:id="8">
    <w:p w:rsidR="004663CE" w:rsidRPr="007B2DCF" w:rsidRDefault="004663CE" w:rsidP="007B2DCF">
      <w:pPr>
        <w:spacing w:after="0" w:line="240" w:lineRule="auto"/>
        <w:ind w:firstLine="567"/>
        <w:jc w:val="both"/>
        <w:rPr>
          <w:rFonts w:ascii="Times New Roman" w:eastAsia="Times New Roman" w:hAnsi="Times New Roman"/>
          <w:sz w:val="24"/>
          <w:szCs w:val="24"/>
          <w:lang w:eastAsia="ru-RU"/>
        </w:rPr>
      </w:pPr>
      <w:r w:rsidRPr="007B2DCF">
        <w:rPr>
          <w:rStyle w:val="a5"/>
          <w:rFonts w:ascii="Times New Roman" w:hAnsi="Times New Roman"/>
          <w:sz w:val="24"/>
          <w:szCs w:val="24"/>
        </w:rPr>
        <w:footnoteRef/>
      </w:r>
      <w:r w:rsidRPr="007B2DCF">
        <w:rPr>
          <w:rFonts w:ascii="Times New Roman" w:hAnsi="Times New Roman"/>
          <w:sz w:val="24"/>
          <w:szCs w:val="24"/>
        </w:rPr>
        <w:t> </w:t>
      </w:r>
      <w:r w:rsidR="00B85448" w:rsidRPr="007B2DCF">
        <w:rPr>
          <w:rFonts w:ascii="Times New Roman" w:hAnsi="Times New Roman"/>
          <w:sz w:val="24"/>
          <w:szCs w:val="24"/>
        </w:rPr>
        <w:t xml:space="preserve">П. 15 </w:t>
      </w:r>
      <w:r w:rsidRPr="007B2DCF">
        <w:rPr>
          <w:rFonts w:ascii="Times New Roman" w:eastAsia="Times New Roman" w:hAnsi="Times New Roman"/>
          <w:sz w:val="24"/>
          <w:szCs w:val="24"/>
          <w:lang w:eastAsia="ru-RU"/>
        </w:rPr>
        <w:t>Постановлени</w:t>
      </w:r>
      <w:r w:rsidR="00B85448" w:rsidRPr="007B2DCF">
        <w:rPr>
          <w:rFonts w:ascii="Times New Roman" w:eastAsia="Times New Roman" w:hAnsi="Times New Roman"/>
          <w:sz w:val="24"/>
          <w:szCs w:val="24"/>
          <w:lang w:eastAsia="ru-RU"/>
        </w:rPr>
        <w:t>я</w:t>
      </w:r>
      <w:r w:rsidRPr="007B2DCF">
        <w:rPr>
          <w:rFonts w:ascii="Times New Roman" w:eastAsia="Times New Roman" w:hAnsi="Times New Roman"/>
          <w:sz w:val="24"/>
          <w:szCs w:val="24"/>
          <w:lang w:eastAsia="ru-RU"/>
        </w:rPr>
        <w:t xml:space="preserve"> Пленума Верховного Суда Российской Федерации от 16 октября 2009</w:t>
      </w:r>
      <w:r w:rsidRPr="007B2DCF">
        <w:rPr>
          <w:rFonts w:ascii="Times New Roman" w:hAnsi="Times New Roman"/>
          <w:sz w:val="24"/>
          <w:szCs w:val="24"/>
        </w:rPr>
        <w:t> </w:t>
      </w:r>
      <w:r w:rsidRPr="007B2DCF">
        <w:rPr>
          <w:rFonts w:ascii="Times New Roman" w:eastAsia="Times New Roman" w:hAnsi="Times New Roman"/>
          <w:sz w:val="24"/>
          <w:szCs w:val="24"/>
          <w:lang w:eastAsia="ru-RU"/>
        </w:rPr>
        <w:t>г. №</w:t>
      </w:r>
      <w:r w:rsidRPr="007B2DCF">
        <w:rPr>
          <w:rFonts w:ascii="Times New Roman" w:hAnsi="Times New Roman"/>
          <w:sz w:val="24"/>
          <w:szCs w:val="24"/>
        </w:rPr>
        <w:t> </w:t>
      </w:r>
      <w:r w:rsidRPr="007B2DCF">
        <w:rPr>
          <w:rFonts w:ascii="Times New Roman" w:eastAsia="Times New Roman" w:hAnsi="Times New Roman"/>
          <w:sz w:val="24"/>
          <w:szCs w:val="24"/>
          <w:lang w:eastAsia="ru-RU"/>
        </w:rPr>
        <w:t>19 «О судебной практике по делам о злоупотреблении должностными полномочиями и о превышении должностных полномочий».</w:t>
      </w:r>
    </w:p>
  </w:footnote>
  <w:footnote w:id="9">
    <w:p w:rsidR="00B85448" w:rsidRPr="00502CC1" w:rsidRDefault="00B85448" w:rsidP="00502CC1">
      <w:pPr>
        <w:pStyle w:val="a3"/>
        <w:ind w:firstLine="567"/>
        <w:jc w:val="both"/>
        <w:rPr>
          <w:sz w:val="24"/>
          <w:szCs w:val="24"/>
        </w:rPr>
      </w:pPr>
      <w:r w:rsidRPr="00502CC1">
        <w:rPr>
          <w:rStyle w:val="a5"/>
          <w:sz w:val="24"/>
          <w:szCs w:val="24"/>
        </w:rPr>
        <w:footnoteRef/>
      </w:r>
      <w:r w:rsidRPr="00502CC1">
        <w:rPr>
          <w:sz w:val="24"/>
          <w:szCs w:val="24"/>
        </w:rPr>
        <w:t xml:space="preserve"> Там же.</w:t>
      </w:r>
    </w:p>
  </w:footnote>
  <w:footnote w:id="10">
    <w:p w:rsidR="00502CC1" w:rsidRPr="00502CC1" w:rsidRDefault="00502CC1" w:rsidP="00502CC1">
      <w:pPr>
        <w:pStyle w:val="a3"/>
        <w:ind w:firstLine="567"/>
        <w:jc w:val="both"/>
        <w:rPr>
          <w:sz w:val="24"/>
          <w:szCs w:val="24"/>
        </w:rPr>
      </w:pPr>
      <w:r w:rsidRPr="00502CC1">
        <w:rPr>
          <w:rStyle w:val="a5"/>
          <w:sz w:val="24"/>
          <w:szCs w:val="24"/>
        </w:rPr>
        <w:footnoteRef/>
      </w:r>
      <w:r w:rsidRPr="00502CC1">
        <w:rPr>
          <w:sz w:val="24"/>
          <w:szCs w:val="24"/>
        </w:rPr>
        <w:t xml:space="preserve"> Военно-юридический энциклопедический словарь / под общ</w:t>
      </w:r>
      <w:proofErr w:type="gramStart"/>
      <w:r w:rsidRPr="00502CC1">
        <w:rPr>
          <w:sz w:val="24"/>
          <w:szCs w:val="24"/>
        </w:rPr>
        <w:t>.</w:t>
      </w:r>
      <w:proofErr w:type="gramEnd"/>
      <w:r w:rsidRPr="00502CC1">
        <w:rPr>
          <w:sz w:val="24"/>
          <w:szCs w:val="24"/>
        </w:rPr>
        <w:t xml:space="preserve"> </w:t>
      </w:r>
      <w:proofErr w:type="gramStart"/>
      <w:r w:rsidRPr="00502CC1">
        <w:rPr>
          <w:sz w:val="24"/>
          <w:szCs w:val="24"/>
        </w:rPr>
        <w:t>р</w:t>
      </w:r>
      <w:proofErr w:type="gramEnd"/>
      <w:r w:rsidRPr="00502CC1">
        <w:rPr>
          <w:sz w:val="24"/>
          <w:szCs w:val="24"/>
        </w:rPr>
        <w:t xml:space="preserve">ед. А.В. </w:t>
      </w:r>
      <w:proofErr w:type="spellStart"/>
      <w:r w:rsidRPr="00502CC1">
        <w:rPr>
          <w:sz w:val="24"/>
          <w:szCs w:val="24"/>
        </w:rPr>
        <w:t>Кудашкина</w:t>
      </w:r>
      <w:proofErr w:type="spellEnd"/>
      <w:r w:rsidRPr="00502CC1">
        <w:rPr>
          <w:sz w:val="24"/>
          <w:szCs w:val="24"/>
        </w:rPr>
        <w:t>, К.В. Фатеева. М.: За права военнослужащих, 2008. С. 336.</w:t>
      </w:r>
    </w:p>
  </w:footnote>
  <w:footnote w:id="11">
    <w:p w:rsidR="007B2DCF" w:rsidRPr="007B2DCF" w:rsidRDefault="007B2DCF" w:rsidP="007B2DCF">
      <w:pPr>
        <w:spacing w:after="0" w:line="240" w:lineRule="auto"/>
        <w:ind w:firstLine="567"/>
        <w:jc w:val="both"/>
        <w:rPr>
          <w:rFonts w:ascii="Times New Roman" w:eastAsia="Times New Roman" w:hAnsi="Times New Roman"/>
          <w:sz w:val="24"/>
          <w:szCs w:val="24"/>
          <w:lang w:eastAsia="ru-RU"/>
        </w:rPr>
      </w:pPr>
      <w:r w:rsidRPr="007B2DCF">
        <w:rPr>
          <w:rStyle w:val="a5"/>
          <w:rFonts w:ascii="Times New Roman" w:hAnsi="Times New Roman"/>
          <w:sz w:val="24"/>
          <w:szCs w:val="24"/>
        </w:rPr>
        <w:footnoteRef/>
      </w:r>
      <w:r w:rsidRPr="007B2DCF">
        <w:rPr>
          <w:rFonts w:ascii="Times New Roman" w:hAnsi="Times New Roman"/>
          <w:sz w:val="24"/>
          <w:szCs w:val="24"/>
        </w:rPr>
        <w:t xml:space="preserve"> П. 2 </w:t>
      </w:r>
      <w:r w:rsidRPr="007B2DCF">
        <w:rPr>
          <w:rFonts w:ascii="Times New Roman" w:eastAsia="Times New Roman" w:hAnsi="Times New Roman"/>
          <w:sz w:val="24"/>
          <w:szCs w:val="24"/>
          <w:lang w:eastAsia="ru-RU"/>
        </w:rPr>
        <w:t>Постановлени</w:t>
      </w:r>
      <w:r>
        <w:rPr>
          <w:rFonts w:ascii="Times New Roman" w:eastAsia="Times New Roman" w:hAnsi="Times New Roman"/>
          <w:sz w:val="24"/>
          <w:szCs w:val="24"/>
          <w:lang w:eastAsia="ru-RU"/>
        </w:rPr>
        <w:t>я</w:t>
      </w:r>
      <w:r w:rsidRPr="007B2DCF">
        <w:rPr>
          <w:rFonts w:ascii="Times New Roman" w:eastAsia="Times New Roman" w:hAnsi="Times New Roman"/>
          <w:sz w:val="24"/>
          <w:szCs w:val="24"/>
          <w:lang w:eastAsia="ru-RU"/>
        </w:rPr>
        <w:t xml:space="preserve"> Пленума Верховного Суда Р</w:t>
      </w:r>
      <w:r>
        <w:rPr>
          <w:rFonts w:ascii="Times New Roman" w:eastAsia="Times New Roman" w:hAnsi="Times New Roman"/>
          <w:sz w:val="24"/>
          <w:szCs w:val="24"/>
          <w:lang w:eastAsia="ru-RU"/>
        </w:rPr>
        <w:t xml:space="preserve">оссийской </w:t>
      </w:r>
      <w:r w:rsidRPr="007B2DCF">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едерации</w:t>
      </w:r>
      <w:r w:rsidRPr="007B2DCF">
        <w:rPr>
          <w:rFonts w:ascii="Times New Roman" w:eastAsia="Times New Roman" w:hAnsi="Times New Roman"/>
          <w:sz w:val="24"/>
          <w:szCs w:val="24"/>
          <w:lang w:eastAsia="ru-RU"/>
        </w:rPr>
        <w:t xml:space="preserve"> от 29</w:t>
      </w:r>
      <w:r>
        <w:rPr>
          <w:rFonts w:ascii="Times New Roman" w:eastAsia="Times New Roman" w:hAnsi="Times New Roman"/>
          <w:sz w:val="24"/>
          <w:szCs w:val="24"/>
          <w:lang w:eastAsia="ru-RU"/>
        </w:rPr>
        <w:t xml:space="preserve"> мая </w:t>
      </w:r>
      <w:r w:rsidRPr="007B2DCF">
        <w:rPr>
          <w:rFonts w:ascii="Times New Roman" w:eastAsia="Times New Roman" w:hAnsi="Times New Roman"/>
          <w:sz w:val="24"/>
          <w:szCs w:val="24"/>
          <w:lang w:eastAsia="ru-RU"/>
        </w:rPr>
        <w:t>2014</w:t>
      </w:r>
      <w:r>
        <w:rPr>
          <w:rFonts w:ascii="Times New Roman" w:eastAsia="Times New Roman" w:hAnsi="Times New Roman"/>
          <w:sz w:val="24"/>
          <w:szCs w:val="24"/>
          <w:lang w:eastAsia="ru-RU"/>
        </w:rPr>
        <w:t xml:space="preserve"> г.</w:t>
      </w:r>
      <w:r w:rsidRPr="007B2D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B2DCF">
        <w:rPr>
          <w:rFonts w:ascii="Times New Roman" w:eastAsia="Times New Roman" w:hAnsi="Times New Roman"/>
          <w:sz w:val="24"/>
          <w:szCs w:val="24"/>
          <w:lang w:eastAsia="ru-RU"/>
        </w:rPr>
        <w:t xml:space="preserve"> 8</w:t>
      </w:r>
      <w:r>
        <w:rPr>
          <w:rFonts w:ascii="Times New Roman" w:eastAsia="Times New Roman" w:hAnsi="Times New Roman"/>
          <w:sz w:val="24"/>
          <w:szCs w:val="24"/>
          <w:lang w:eastAsia="ru-RU"/>
        </w:rPr>
        <w:t xml:space="preserve"> «</w:t>
      </w:r>
      <w:r w:rsidRPr="007B2DCF">
        <w:rPr>
          <w:rFonts w:ascii="Times New Roman" w:eastAsia="Times New Roman" w:hAnsi="Times New Roman"/>
          <w:sz w:val="24"/>
          <w:szCs w:val="24"/>
          <w:lang w:eastAsia="ru-RU"/>
        </w:rPr>
        <w:t xml:space="preserve">О практике применения судами законодательства о воинской обязанности, военной </w:t>
      </w:r>
      <w:r>
        <w:rPr>
          <w:rFonts w:ascii="Times New Roman" w:eastAsia="Times New Roman" w:hAnsi="Times New Roman"/>
          <w:sz w:val="24"/>
          <w:szCs w:val="24"/>
          <w:lang w:eastAsia="ru-RU"/>
        </w:rPr>
        <w:t>службе и статусе военнослужащих»</w:t>
      </w:r>
      <w:r w:rsidR="006A5241">
        <w:rPr>
          <w:rFonts w:ascii="Times New Roman" w:eastAsia="Times New Roman" w:hAnsi="Times New Roman"/>
          <w:sz w:val="24"/>
          <w:szCs w:val="24"/>
          <w:lang w:eastAsia="ru-RU"/>
        </w:rPr>
        <w:t>.</w:t>
      </w:r>
    </w:p>
  </w:footnote>
  <w:footnote w:id="12">
    <w:p w:rsidR="00F04F63" w:rsidRPr="00733AEB" w:rsidRDefault="00F04F63" w:rsidP="00733AEB">
      <w:pPr>
        <w:pStyle w:val="a3"/>
        <w:ind w:firstLine="567"/>
        <w:jc w:val="both"/>
        <w:rPr>
          <w:sz w:val="24"/>
          <w:szCs w:val="24"/>
        </w:rPr>
      </w:pPr>
      <w:r w:rsidRPr="00733AEB">
        <w:rPr>
          <w:rStyle w:val="a5"/>
          <w:sz w:val="24"/>
          <w:szCs w:val="24"/>
        </w:rPr>
        <w:footnoteRef/>
      </w:r>
      <w:r w:rsidR="008304AF" w:rsidRPr="00733AEB">
        <w:rPr>
          <w:sz w:val="24"/>
          <w:szCs w:val="24"/>
        </w:rPr>
        <w:t> </w:t>
      </w:r>
      <w:r w:rsidRPr="00733AEB">
        <w:rPr>
          <w:sz w:val="24"/>
          <w:szCs w:val="24"/>
        </w:rPr>
        <w:t>Изотов, М.О. Коррупция в современной России: социокультурные основания и формы проявления</w:t>
      </w:r>
      <w:proofErr w:type="gramStart"/>
      <w:r w:rsidRPr="00733AEB">
        <w:rPr>
          <w:sz w:val="24"/>
          <w:szCs w:val="24"/>
        </w:rPr>
        <w:t xml:space="preserve"> :</w:t>
      </w:r>
      <w:proofErr w:type="gramEnd"/>
      <w:r w:rsidRPr="00733AEB">
        <w:rPr>
          <w:sz w:val="24"/>
          <w:szCs w:val="24"/>
        </w:rPr>
        <w:t xml:space="preserve"> </w:t>
      </w:r>
      <w:proofErr w:type="spellStart"/>
      <w:r w:rsidRPr="00733AEB">
        <w:rPr>
          <w:sz w:val="24"/>
          <w:szCs w:val="24"/>
        </w:rPr>
        <w:t>автореф</w:t>
      </w:r>
      <w:proofErr w:type="spellEnd"/>
      <w:r w:rsidRPr="00733AEB">
        <w:rPr>
          <w:sz w:val="24"/>
          <w:szCs w:val="24"/>
        </w:rPr>
        <w:t xml:space="preserve">. … </w:t>
      </w:r>
      <w:proofErr w:type="spellStart"/>
      <w:r w:rsidRPr="00733AEB">
        <w:rPr>
          <w:sz w:val="24"/>
          <w:szCs w:val="24"/>
        </w:rPr>
        <w:t>дис</w:t>
      </w:r>
      <w:proofErr w:type="spellEnd"/>
      <w:r w:rsidRPr="00733AEB">
        <w:rPr>
          <w:sz w:val="24"/>
          <w:szCs w:val="24"/>
        </w:rPr>
        <w:t>. филос. наук / Изотов Максим Олегович : 09.00.11. Иваново, 2012. С. 9.</w:t>
      </w:r>
    </w:p>
  </w:footnote>
  <w:footnote w:id="13">
    <w:p w:rsidR="00297CEF" w:rsidRPr="00733AEB" w:rsidRDefault="00297CEF" w:rsidP="00733AEB">
      <w:pPr>
        <w:pStyle w:val="a3"/>
        <w:ind w:firstLine="567"/>
        <w:jc w:val="both"/>
        <w:rPr>
          <w:sz w:val="24"/>
          <w:szCs w:val="24"/>
        </w:rPr>
      </w:pPr>
      <w:r w:rsidRPr="00733AEB">
        <w:rPr>
          <w:rStyle w:val="a5"/>
          <w:sz w:val="24"/>
          <w:szCs w:val="24"/>
        </w:rPr>
        <w:footnoteRef/>
      </w:r>
      <w:r w:rsidRPr="00733AEB">
        <w:rPr>
          <w:sz w:val="24"/>
          <w:szCs w:val="24"/>
        </w:rPr>
        <w:t xml:space="preserve"> Куракин, А.В. </w:t>
      </w:r>
      <w:r w:rsidR="00713970">
        <w:rPr>
          <w:sz w:val="24"/>
          <w:szCs w:val="24"/>
        </w:rPr>
        <w:t>Указ</w:t>
      </w:r>
      <w:proofErr w:type="gramStart"/>
      <w:r w:rsidR="00713970">
        <w:rPr>
          <w:sz w:val="24"/>
          <w:szCs w:val="24"/>
        </w:rPr>
        <w:t>.</w:t>
      </w:r>
      <w:proofErr w:type="gramEnd"/>
      <w:r w:rsidR="00713970">
        <w:rPr>
          <w:sz w:val="24"/>
          <w:szCs w:val="24"/>
        </w:rPr>
        <w:t xml:space="preserve"> </w:t>
      </w:r>
      <w:proofErr w:type="gramStart"/>
      <w:r w:rsidR="00713970">
        <w:rPr>
          <w:sz w:val="24"/>
          <w:szCs w:val="24"/>
        </w:rPr>
        <w:t>с</w:t>
      </w:r>
      <w:proofErr w:type="gramEnd"/>
      <w:r w:rsidR="00713970">
        <w:rPr>
          <w:sz w:val="24"/>
          <w:szCs w:val="24"/>
        </w:rPr>
        <w:t>оч.</w:t>
      </w:r>
      <w:r w:rsidRPr="00733AEB">
        <w:rPr>
          <w:sz w:val="24"/>
          <w:szCs w:val="24"/>
        </w:rPr>
        <w:t xml:space="preserve"> С. 17.</w:t>
      </w:r>
    </w:p>
  </w:footnote>
  <w:footnote w:id="14">
    <w:p w:rsidR="00F22C22" w:rsidRPr="00733AEB" w:rsidRDefault="00F22C22" w:rsidP="00F22C22">
      <w:pPr>
        <w:pStyle w:val="a3"/>
        <w:ind w:firstLine="567"/>
        <w:jc w:val="both"/>
        <w:rPr>
          <w:sz w:val="24"/>
          <w:szCs w:val="24"/>
        </w:rPr>
      </w:pPr>
      <w:r w:rsidRPr="00733AEB">
        <w:rPr>
          <w:rStyle w:val="a5"/>
          <w:sz w:val="24"/>
          <w:szCs w:val="24"/>
        </w:rPr>
        <w:footnoteRef/>
      </w:r>
      <w:r w:rsidRPr="00733AEB">
        <w:rPr>
          <w:sz w:val="24"/>
          <w:szCs w:val="24"/>
        </w:rPr>
        <w:t xml:space="preserve"> </w:t>
      </w:r>
      <w:proofErr w:type="spellStart"/>
      <w:r w:rsidRPr="00733AEB">
        <w:rPr>
          <w:sz w:val="24"/>
          <w:szCs w:val="24"/>
        </w:rPr>
        <w:t>Лунеев</w:t>
      </w:r>
      <w:proofErr w:type="spellEnd"/>
      <w:r w:rsidRPr="00733AEB">
        <w:rPr>
          <w:sz w:val="24"/>
          <w:szCs w:val="24"/>
        </w:rPr>
        <w:t xml:space="preserve">, В.В. </w:t>
      </w:r>
      <w:r w:rsidR="00713970">
        <w:rPr>
          <w:sz w:val="24"/>
          <w:szCs w:val="24"/>
        </w:rPr>
        <w:t>Указ</w:t>
      </w:r>
      <w:proofErr w:type="gramStart"/>
      <w:r w:rsidR="00713970">
        <w:rPr>
          <w:sz w:val="24"/>
          <w:szCs w:val="24"/>
        </w:rPr>
        <w:t>.</w:t>
      </w:r>
      <w:proofErr w:type="gramEnd"/>
      <w:r w:rsidR="00713970">
        <w:rPr>
          <w:sz w:val="24"/>
          <w:szCs w:val="24"/>
        </w:rPr>
        <w:t xml:space="preserve"> </w:t>
      </w:r>
      <w:proofErr w:type="gramStart"/>
      <w:r w:rsidR="00713970">
        <w:rPr>
          <w:sz w:val="24"/>
          <w:szCs w:val="24"/>
        </w:rPr>
        <w:t>с</w:t>
      </w:r>
      <w:proofErr w:type="gramEnd"/>
      <w:r w:rsidR="00713970">
        <w:rPr>
          <w:sz w:val="24"/>
          <w:szCs w:val="24"/>
        </w:rPr>
        <w:t>оч.</w:t>
      </w:r>
      <w:r w:rsidRPr="00733AEB">
        <w:rPr>
          <w:sz w:val="24"/>
          <w:szCs w:val="24"/>
        </w:rPr>
        <w:t xml:space="preserve"> С. 38. </w:t>
      </w:r>
    </w:p>
  </w:footnote>
  <w:footnote w:id="15">
    <w:p w:rsidR="007F01FF" w:rsidRPr="00CB0CE8" w:rsidRDefault="007F01FF" w:rsidP="007F01FF">
      <w:pPr>
        <w:pStyle w:val="a3"/>
        <w:ind w:firstLine="567"/>
        <w:jc w:val="both"/>
        <w:rPr>
          <w:sz w:val="24"/>
          <w:szCs w:val="24"/>
        </w:rPr>
      </w:pPr>
      <w:r w:rsidRPr="00CB0CE8">
        <w:rPr>
          <w:rStyle w:val="a5"/>
          <w:sz w:val="24"/>
          <w:szCs w:val="24"/>
        </w:rPr>
        <w:footnoteRef/>
      </w:r>
      <w:r w:rsidR="00B87B80" w:rsidRPr="00733AEB">
        <w:rPr>
          <w:sz w:val="24"/>
          <w:szCs w:val="24"/>
        </w:rPr>
        <w:t> </w:t>
      </w:r>
      <w:r w:rsidRPr="00CB0CE8">
        <w:rPr>
          <w:sz w:val="24"/>
          <w:szCs w:val="24"/>
        </w:rPr>
        <w:t>Путин</w:t>
      </w:r>
      <w:r>
        <w:rPr>
          <w:sz w:val="24"/>
          <w:szCs w:val="24"/>
        </w:rPr>
        <w:t>,</w:t>
      </w:r>
      <w:r w:rsidRPr="00CB0CE8">
        <w:rPr>
          <w:sz w:val="24"/>
          <w:szCs w:val="24"/>
        </w:rPr>
        <w:t xml:space="preserve"> В. Быть сильными: гарантии национальной безопасности для России </w:t>
      </w:r>
      <w:r>
        <w:rPr>
          <w:sz w:val="24"/>
          <w:szCs w:val="24"/>
        </w:rPr>
        <w:t>/ В.В.</w:t>
      </w:r>
      <w:r w:rsidR="00B87B80" w:rsidRPr="00733AEB">
        <w:rPr>
          <w:sz w:val="24"/>
          <w:szCs w:val="24"/>
        </w:rPr>
        <w:t> </w:t>
      </w:r>
      <w:r>
        <w:rPr>
          <w:sz w:val="24"/>
          <w:szCs w:val="24"/>
        </w:rPr>
        <w:t xml:space="preserve">Путин </w:t>
      </w:r>
      <w:r w:rsidRPr="00CB0CE8">
        <w:rPr>
          <w:sz w:val="24"/>
          <w:szCs w:val="24"/>
        </w:rPr>
        <w:t>// Российская газета, 2012, 20 февраля.</w:t>
      </w:r>
    </w:p>
  </w:footnote>
  <w:footnote w:id="16">
    <w:p w:rsidR="007F01FF" w:rsidRPr="00E14149" w:rsidRDefault="007F01FF" w:rsidP="007F01FF">
      <w:pPr>
        <w:pStyle w:val="a3"/>
        <w:ind w:firstLine="567"/>
        <w:jc w:val="both"/>
        <w:rPr>
          <w:sz w:val="24"/>
          <w:szCs w:val="24"/>
        </w:rPr>
      </w:pPr>
      <w:r w:rsidRPr="00E14149">
        <w:rPr>
          <w:rStyle w:val="a5"/>
          <w:sz w:val="24"/>
          <w:szCs w:val="24"/>
        </w:rPr>
        <w:footnoteRef/>
      </w:r>
      <w:r w:rsidRPr="00033FCA">
        <w:rPr>
          <w:sz w:val="24"/>
          <w:szCs w:val="24"/>
        </w:rPr>
        <w:t> </w:t>
      </w:r>
      <w:r w:rsidRPr="00E14149">
        <w:rPr>
          <w:sz w:val="24"/>
          <w:szCs w:val="24"/>
        </w:rPr>
        <w:t>Таблица составлена на основании данных, содержащихся в Основных направлениях бюджетной политики Российской Федерации на 2013 г. и плановый период 2014 и 2015 гг., утвержденных Минфином России</w:t>
      </w:r>
      <w:r w:rsidR="006A5241">
        <w:rPr>
          <w:sz w:val="24"/>
          <w:szCs w:val="24"/>
        </w:rPr>
        <w:t>.</w:t>
      </w:r>
    </w:p>
  </w:footnote>
  <w:footnote w:id="17">
    <w:p w:rsidR="007F01FF" w:rsidRPr="000F45BC" w:rsidRDefault="007F01FF" w:rsidP="000F45BC">
      <w:pPr>
        <w:pStyle w:val="a3"/>
        <w:ind w:firstLine="567"/>
        <w:jc w:val="both"/>
        <w:rPr>
          <w:sz w:val="24"/>
          <w:szCs w:val="24"/>
        </w:rPr>
      </w:pPr>
      <w:r w:rsidRPr="000F45BC">
        <w:rPr>
          <w:rStyle w:val="a5"/>
          <w:sz w:val="24"/>
          <w:szCs w:val="24"/>
        </w:rPr>
        <w:footnoteRef/>
      </w:r>
      <w:r w:rsidRPr="000F45BC">
        <w:rPr>
          <w:sz w:val="24"/>
          <w:szCs w:val="24"/>
          <w:lang w:val="en-US"/>
        </w:rPr>
        <w:t> </w:t>
      </w:r>
      <w:r w:rsidRPr="000F45BC">
        <w:rPr>
          <w:sz w:val="24"/>
          <w:szCs w:val="24"/>
        </w:rPr>
        <w:t>Исаев, С.С.-Х. Расследование мошенничеств, связанных с расходованием бюджетных средств</w:t>
      </w:r>
      <w:proofErr w:type="gramStart"/>
      <w:r w:rsidRPr="000F45BC">
        <w:rPr>
          <w:sz w:val="24"/>
          <w:szCs w:val="24"/>
        </w:rPr>
        <w:t xml:space="preserve"> :</w:t>
      </w:r>
      <w:proofErr w:type="gramEnd"/>
      <w:r w:rsidRPr="000F45BC">
        <w:rPr>
          <w:sz w:val="24"/>
          <w:szCs w:val="24"/>
        </w:rPr>
        <w:t xml:space="preserve"> </w:t>
      </w:r>
      <w:proofErr w:type="spellStart"/>
      <w:r w:rsidRPr="000F45BC">
        <w:rPr>
          <w:sz w:val="24"/>
          <w:szCs w:val="24"/>
        </w:rPr>
        <w:t>автореф</w:t>
      </w:r>
      <w:proofErr w:type="spellEnd"/>
      <w:r w:rsidRPr="000F45BC">
        <w:rPr>
          <w:sz w:val="24"/>
          <w:szCs w:val="24"/>
        </w:rPr>
        <w:t xml:space="preserve">. </w:t>
      </w:r>
      <w:proofErr w:type="spellStart"/>
      <w:r w:rsidRPr="000F45BC">
        <w:rPr>
          <w:sz w:val="24"/>
          <w:szCs w:val="24"/>
        </w:rPr>
        <w:t>дис</w:t>
      </w:r>
      <w:proofErr w:type="spellEnd"/>
      <w:r w:rsidRPr="000F45BC">
        <w:rPr>
          <w:sz w:val="24"/>
          <w:szCs w:val="24"/>
        </w:rPr>
        <w:t xml:space="preserve">. … канд. </w:t>
      </w:r>
      <w:proofErr w:type="spellStart"/>
      <w:r w:rsidRPr="000F45BC">
        <w:rPr>
          <w:sz w:val="24"/>
          <w:szCs w:val="24"/>
        </w:rPr>
        <w:t>юрид</w:t>
      </w:r>
      <w:proofErr w:type="spellEnd"/>
      <w:r w:rsidRPr="000F45BC">
        <w:rPr>
          <w:sz w:val="24"/>
          <w:szCs w:val="24"/>
        </w:rPr>
        <w:t xml:space="preserve">. наук / Исаев </w:t>
      </w:r>
      <w:proofErr w:type="spellStart"/>
      <w:r w:rsidRPr="000F45BC">
        <w:rPr>
          <w:sz w:val="24"/>
          <w:szCs w:val="24"/>
        </w:rPr>
        <w:t>Салман</w:t>
      </w:r>
      <w:proofErr w:type="spellEnd"/>
      <w:r w:rsidRPr="000F45BC">
        <w:rPr>
          <w:sz w:val="24"/>
          <w:szCs w:val="24"/>
        </w:rPr>
        <w:t xml:space="preserve"> </w:t>
      </w:r>
      <w:proofErr w:type="spellStart"/>
      <w:r w:rsidRPr="000F45BC">
        <w:rPr>
          <w:sz w:val="24"/>
          <w:szCs w:val="24"/>
        </w:rPr>
        <w:t>Саит-Хусайнович</w:t>
      </w:r>
      <w:proofErr w:type="spellEnd"/>
      <w:r w:rsidRPr="000F45BC">
        <w:rPr>
          <w:sz w:val="24"/>
          <w:szCs w:val="24"/>
        </w:rPr>
        <w:t xml:space="preserve"> : 12.00.12. М., 2014. С. 4.</w:t>
      </w:r>
    </w:p>
  </w:footnote>
  <w:footnote w:id="18">
    <w:p w:rsidR="007F01FF" w:rsidRPr="000F45BC" w:rsidRDefault="007F01FF" w:rsidP="000F45BC">
      <w:pPr>
        <w:spacing w:after="0" w:line="240" w:lineRule="auto"/>
        <w:ind w:firstLine="540"/>
        <w:jc w:val="both"/>
        <w:rPr>
          <w:rFonts w:ascii="Times New Roman" w:hAnsi="Times New Roman"/>
          <w:sz w:val="24"/>
          <w:szCs w:val="24"/>
        </w:rPr>
      </w:pPr>
      <w:r w:rsidRPr="000F45BC">
        <w:rPr>
          <w:rStyle w:val="a5"/>
          <w:rFonts w:ascii="Times New Roman" w:hAnsi="Times New Roman"/>
          <w:sz w:val="24"/>
          <w:szCs w:val="24"/>
        </w:rPr>
        <w:footnoteRef/>
      </w:r>
      <w:r w:rsidRPr="000F45BC">
        <w:rPr>
          <w:rFonts w:ascii="Times New Roman" w:hAnsi="Times New Roman"/>
          <w:sz w:val="24"/>
          <w:szCs w:val="24"/>
        </w:rPr>
        <w:t xml:space="preserve"> </w:t>
      </w:r>
      <w:proofErr w:type="spellStart"/>
      <w:r w:rsidRPr="000F45BC">
        <w:rPr>
          <w:rFonts w:ascii="Times New Roman" w:hAnsi="Times New Roman"/>
          <w:iCs/>
          <w:sz w:val="24"/>
          <w:szCs w:val="24"/>
        </w:rPr>
        <w:t>Проява</w:t>
      </w:r>
      <w:proofErr w:type="spellEnd"/>
      <w:r w:rsidRPr="000F45BC">
        <w:rPr>
          <w:rFonts w:ascii="Times New Roman" w:hAnsi="Times New Roman"/>
          <w:iCs/>
          <w:sz w:val="24"/>
          <w:szCs w:val="24"/>
        </w:rPr>
        <w:t>, С.М.</w:t>
      </w:r>
      <w:r w:rsidRPr="000F45BC">
        <w:rPr>
          <w:rFonts w:ascii="Times New Roman" w:hAnsi="Times New Roman"/>
          <w:i/>
          <w:iCs/>
          <w:sz w:val="24"/>
          <w:szCs w:val="24"/>
        </w:rPr>
        <w:t xml:space="preserve"> </w:t>
      </w:r>
      <w:proofErr w:type="spellStart"/>
      <w:r w:rsidRPr="000F45BC">
        <w:rPr>
          <w:rFonts w:ascii="Times New Roman" w:hAnsi="Times New Roman"/>
          <w:sz w:val="24"/>
          <w:szCs w:val="24"/>
        </w:rPr>
        <w:t>Экономизация</w:t>
      </w:r>
      <w:proofErr w:type="spellEnd"/>
      <w:r w:rsidRPr="000F45BC">
        <w:rPr>
          <w:rFonts w:ascii="Times New Roman" w:hAnsi="Times New Roman"/>
          <w:sz w:val="24"/>
          <w:szCs w:val="24"/>
        </w:rPr>
        <w:t xml:space="preserve"> коррупции: механизм противодействия / С.М. </w:t>
      </w:r>
      <w:proofErr w:type="spellStart"/>
      <w:r w:rsidRPr="000F45BC">
        <w:rPr>
          <w:rFonts w:ascii="Times New Roman" w:hAnsi="Times New Roman"/>
          <w:sz w:val="24"/>
          <w:szCs w:val="24"/>
        </w:rPr>
        <w:t>Проява</w:t>
      </w:r>
      <w:proofErr w:type="spellEnd"/>
      <w:r w:rsidRPr="000F45BC">
        <w:rPr>
          <w:rFonts w:ascii="Times New Roman" w:hAnsi="Times New Roman"/>
          <w:sz w:val="24"/>
          <w:szCs w:val="24"/>
        </w:rPr>
        <w:t>. М.</w:t>
      </w:r>
      <w:r w:rsidR="004A2E40">
        <w:rPr>
          <w:rFonts w:ascii="Times New Roman" w:hAnsi="Times New Roman"/>
          <w:sz w:val="24"/>
          <w:szCs w:val="24"/>
        </w:rPr>
        <w:t>: ЮНИТИ-ДАНА</w:t>
      </w:r>
      <w:r w:rsidRPr="000F45BC">
        <w:rPr>
          <w:rFonts w:ascii="Times New Roman" w:hAnsi="Times New Roman"/>
          <w:sz w:val="24"/>
          <w:szCs w:val="24"/>
        </w:rPr>
        <w:t>, 2008. С. 64.</w:t>
      </w:r>
    </w:p>
  </w:footnote>
  <w:footnote w:id="19">
    <w:p w:rsidR="007F01FF" w:rsidRPr="00314ECC" w:rsidRDefault="007F01FF" w:rsidP="007F01FF">
      <w:pPr>
        <w:pStyle w:val="a3"/>
        <w:ind w:firstLine="567"/>
        <w:jc w:val="both"/>
        <w:rPr>
          <w:sz w:val="24"/>
          <w:szCs w:val="24"/>
        </w:rPr>
      </w:pPr>
      <w:r w:rsidRPr="00314ECC">
        <w:rPr>
          <w:rStyle w:val="a5"/>
          <w:sz w:val="24"/>
          <w:szCs w:val="24"/>
        </w:rPr>
        <w:footnoteRef/>
      </w:r>
      <w:r w:rsidRPr="00314ECC">
        <w:rPr>
          <w:sz w:val="24"/>
          <w:szCs w:val="24"/>
        </w:rPr>
        <w:t xml:space="preserve"> Принцип единоначалия заключается в наделении командира (начальника) всей полнотой распорядительной власти и соответствующими правами по отношению к подчиненным, в возложении на него персональной ответственности за все стороны жизни и деятельности войск (сил флота). </w:t>
      </w:r>
      <w:proofErr w:type="gramStart"/>
      <w:r w:rsidRPr="00314ECC">
        <w:rPr>
          <w:sz w:val="24"/>
          <w:szCs w:val="24"/>
        </w:rPr>
        <w:t>(Военная энциклопедия: в 8 т. / Т. 3.</w:t>
      </w:r>
      <w:proofErr w:type="gramEnd"/>
      <w:r w:rsidRPr="00314ECC">
        <w:rPr>
          <w:sz w:val="24"/>
          <w:szCs w:val="24"/>
        </w:rPr>
        <w:t xml:space="preserve"> М.: Воениздат, 1995. </w:t>
      </w:r>
      <w:proofErr w:type="gramStart"/>
      <w:r w:rsidRPr="00314ECC">
        <w:rPr>
          <w:sz w:val="24"/>
          <w:szCs w:val="24"/>
        </w:rPr>
        <w:t>С. 157).</w:t>
      </w:r>
      <w:proofErr w:type="gramEnd"/>
    </w:p>
  </w:footnote>
  <w:footnote w:id="20">
    <w:p w:rsidR="007F01FF" w:rsidRDefault="007F01FF" w:rsidP="007F01FF">
      <w:pPr>
        <w:pStyle w:val="a3"/>
        <w:ind w:firstLine="567"/>
        <w:jc w:val="both"/>
      </w:pPr>
      <w:r w:rsidRPr="0095319F">
        <w:rPr>
          <w:rStyle w:val="a5"/>
          <w:sz w:val="24"/>
          <w:szCs w:val="24"/>
        </w:rPr>
        <w:footnoteRef/>
      </w:r>
      <w:r w:rsidR="005647C4" w:rsidRPr="000F45BC">
        <w:rPr>
          <w:sz w:val="24"/>
          <w:szCs w:val="24"/>
          <w:lang w:val="en-US"/>
        </w:rPr>
        <w:t> </w:t>
      </w:r>
      <w:r w:rsidRPr="007D4BB5">
        <w:rPr>
          <w:iCs/>
          <w:sz w:val="24"/>
          <w:szCs w:val="24"/>
        </w:rPr>
        <w:t>Корякин</w:t>
      </w:r>
      <w:r>
        <w:rPr>
          <w:iCs/>
          <w:sz w:val="24"/>
          <w:szCs w:val="24"/>
        </w:rPr>
        <w:t>,</w:t>
      </w:r>
      <w:r w:rsidR="005647C4" w:rsidRPr="000F45BC">
        <w:rPr>
          <w:sz w:val="24"/>
          <w:szCs w:val="24"/>
          <w:lang w:val="en-US"/>
        </w:rPr>
        <w:t> </w:t>
      </w:r>
      <w:r w:rsidRPr="007D4BB5">
        <w:rPr>
          <w:iCs/>
          <w:sz w:val="24"/>
          <w:szCs w:val="24"/>
        </w:rPr>
        <w:t>В.М.</w:t>
      </w:r>
      <w:r w:rsidRPr="0095319F">
        <w:rPr>
          <w:sz w:val="24"/>
          <w:szCs w:val="24"/>
        </w:rPr>
        <w:t xml:space="preserve"> </w:t>
      </w:r>
      <w:r w:rsidR="0091093C" w:rsidRPr="00176698">
        <w:rPr>
          <w:sz w:val="24"/>
          <w:szCs w:val="24"/>
        </w:rPr>
        <w:t>Коррупция в Вооруженных Силах: теория и практика противодействия</w:t>
      </w:r>
      <w:proofErr w:type="gramStart"/>
      <w:r w:rsidR="0091093C" w:rsidRPr="00176698">
        <w:rPr>
          <w:sz w:val="24"/>
          <w:szCs w:val="24"/>
        </w:rPr>
        <w:t xml:space="preserve"> :</w:t>
      </w:r>
      <w:proofErr w:type="gramEnd"/>
      <w:r w:rsidR="0091093C" w:rsidRPr="00176698">
        <w:rPr>
          <w:sz w:val="24"/>
          <w:szCs w:val="24"/>
        </w:rPr>
        <w:t xml:space="preserve"> монография / В.М. Корякин. М.: За права военнослужащих, 2009. </w:t>
      </w:r>
      <w:r w:rsidRPr="0095319F">
        <w:rPr>
          <w:sz w:val="24"/>
          <w:szCs w:val="24"/>
        </w:rPr>
        <w:t xml:space="preserve"> С. 159.</w:t>
      </w:r>
    </w:p>
  </w:footnote>
  <w:footnote w:id="21">
    <w:p w:rsidR="00F63B83" w:rsidRPr="006D61C6" w:rsidRDefault="00F63B83" w:rsidP="006D61C6">
      <w:pPr>
        <w:pStyle w:val="a3"/>
        <w:ind w:firstLine="567"/>
        <w:jc w:val="both"/>
        <w:rPr>
          <w:rStyle w:val="a5"/>
          <w:sz w:val="24"/>
          <w:szCs w:val="24"/>
        </w:rPr>
      </w:pPr>
      <w:r w:rsidRPr="006D61C6">
        <w:rPr>
          <w:rStyle w:val="a5"/>
          <w:sz w:val="24"/>
          <w:szCs w:val="24"/>
        </w:rPr>
        <w:footnoteRef/>
      </w:r>
      <w:r w:rsidR="00DE05AF" w:rsidRPr="000F45BC">
        <w:rPr>
          <w:sz w:val="24"/>
          <w:szCs w:val="24"/>
          <w:lang w:val="en-US"/>
        </w:rPr>
        <w:t> </w:t>
      </w:r>
      <w:r w:rsidR="006D61C6" w:rsidRPr="006D61C6">
        <w:rPr>
          <w:sz w:val="24"/>
          <w:szCs w:val="24"/>
        </w:rPr>
        <w:t>Кудашкин,</w:t>
      </w:r>
      <w:r w:rsidR="00DE05AF" w:rsidRPr="000F45BC">
        <w:rPr>
          <w:sz w:val="24"/>
          <w:szCs w:val="24"/>
          <w:lang w:val="en-US"/>
        </w:rPr>
        <w:t> </w:t>
      </w:r>
      <w:r w:rsidR="006D61C6" w:rsidRPr="006D61C6">
        <w:rPr>
          <w:sz w:val="24"/>
          <w:szCs w:val="24"/>
        </w:rPr>
        <w:t xml:space="preserve">А.В. Организационно-методические проблемы выявления коррупционных проявлений в деятельности воинских должностных лиц / А.В. Кудашкин, С.В. Алексеев, В.Н. Беляков и др. // Электронное научное издание «Военное право». 2010. № 1 / Режим доступа: </w:t>
      </w:r>
      <w:hyperlink r:id="rId1" w:history="1">
        <w:r w:rsidR="006D61C6" w:rsidRPr="006D61C6">
          <w:rPr>
            <w:sz w:val="24"/>
            <w:szCs w:val="24"/>
            <w:lang w:val="en-US"/>
          </w:rPr>
          <w:t>http</w:t>
        </w:r>
        <w:r w:rsidR="006D61C6" w:rsidRPr="006D61C6">
          <w:rPr>
            <w:sz w:val="24"/>
            <w:szCs w:val="24"/>
          </w:rPr>
          <w:t>://</w:t>
        </w:r>
        <w:r w:rsidR="006D61C6" w:rsidRPr="006D61C6">
          <w:rPr>
            <w:sz w:val="24"/>
            <w:szCs w:val="24"/>
            <w:lang w:val="en-US"/>
          </w:rPr>
          <w:t>www</w:t>
        </w:r>
        <w:r w:rsidR="006D61C6" w:rsidRPr="006D61C6">
          <w:rPr>
            <w:sz w:val="24"/>
            <w:szCs w:val="24"/>
          </w:rPr>
          <w:t>.</w:t>
        </w:r>
        <w:proofErr w:type="spellStart"/>
        <w:r w:rsidR="006D61C6" w:rsidRPr="006D61C6">
          <w:rPr>
            <w:sz w:val="24"/>
            <w:szCs w:val="24"/>
            <w:lang w:val="en-US"/>
          </w:rPr>
          <w:t>voennoepravo</w:t>
        </w:r>
        <w:proofErr w:type="spellEnd"/>
        <w:r w:rsidR="006D61C6" w:rsidRPr="006D61C6">
          <w:rPr>
            <w:sz w:val="24"/>
            <w:szCs w:val="24"/>
          </w:rPr>
          <w:t>.</w:t>
        </w:r>
        <w:proofErr w:type="spellStart"/>
        <w:r w:rsidR="006D61C6" w:rsidRPr="006D61C6">
          <w:rPr>
            <w:sz w:val="24"/>
            <w:szCs w:val="24"/>
            <w:lang w:val="en-US"/>
          </w:rPr>
          <w:t>ru</w:t>
        </w:r>
        <w:proofErr w:type="spellEnd"/>
      </w:hyperlink>
    </w:p>
  </w:footnote>
  <w:footnote w:id="22">
    <w:p w:rsidR="0074776F" w:rsidRPr="00825C5C" w:rsidRDefault="0074776F" w:rsidP="00825C5C">
      <w:pPr>
        <w:pStyle w:val="a3"/>
        <w:ind w:firstLine="567"/>
        <w:jc w:val="both"/>
        <w:rPr>
          <w:sz w:val="24"/>
          <w:szCs w:val="24"/>
        </w:rPr>
      </w:pPr>
      <w:r w:rsidRPr="00825C5C">
        <w:rPr>
          <w:rStyle w:val="a5"/>
          <w:sz w:val="24"/>
          <w:szCs w:val="24"/>
        </w:rPr>
        <w:footnoteRef/>
      </w:r>
      <w:r w:rsidR="00AA10EB" w:rsidRPr="000F45BC">
        <w:rPr>
          <w:sz w:val="24"/>
          <w:szCs w:val="24"/>
          <w:lang w:val="en-US"/>
        </w:rPr>
        <w:t> </w:t>
      </w:r>
      <w:r w:rsidRPr="00825C5C">
        <w:rPr>
          <w:sz w:val="24"/>
          <w:szCs w:val="24"/>
        </w:rPr>
        <w:t>Кудашкин,</w:t>
      </w:r>
      <w:r w:rsidR="00AA10EB" w:rsidRPr="000F45BC">
        <w:rPr>
          <w:sz w:val="24"/>
          <w:szCs w:val="24"/>
          <w:lang w:val="en-US"/>
        </w:rPr>
        <w:t> </w:t>
      </w:r>
      <w:r w:rsidRPr="00825C5C">
        <w:rPr>
          <w:sz w:val="24"/>
          <w:szCs w:val="24"/>
        </w:rPr>
        <w:t>А.В. Военная служба в Российской Федерации</w:t>
      </w:r>
      <w:r w:rsidR="00825C5C" w:rsidRPr="00825C5C">
        <w:rPr>
          <w:sz w:val="24"/>
          <w:szCs w:val="24"/>
        </w:rPr>
        <w:t>: теория и практика правового регулирования</w:t>
      </w:r>
      <w:proofErr w:type="gramStart"/>
      <w:r w:rsidRPr="00825C5C">
        <w:rPr>
          <w:sz w:val="24"/>
          <w:szCs w:val="24"/>
        </w:rPr>
        <w:t xml:space="preserve"> :</w:t>
      </w:r>
      <w:proofErr w:type="gramEnd"/>
      <w:r w:rsidRPr="00825C5C">
        <w:rPr>
          <w:sz w:val="24"/>
          <w:szCs w:val="24"/>
        </w:rPr>
        <w:t xml:space="preserve"> монография</w:t>
      </w:r>
      <w:r w:rsidR="00825C5C" w:rsidRPr="00825C5C">
        <w:rPr>
          <w:sz w:val="24"/>
          <w:szCs w:val="24"/>
        </w:rPr>
        <w:t xml:space="preserve"> / А.В. Кудашкин. СПб</w:t>
      </w:r>
      <w:proofErr w:type="gramStart"/>
      <w:r w:rsidR="00825C5C" w:rsidRPr="00825C5C">
        <w:rPr>
          <w:sz w:val="24"/>
          <w:szCs w:val="24"/>
        </w:rPr>
        <w:t xml:space="preserve">.: </w:t>
      </w:r>
      <w:proofErr w:type="gramEnd"/>
      <w:r w:rsidR="00825C5C" w:rsidRPr="00825C5C">
        <w:rPr>
          <w:sz w:val="24"/>
          <w:szCs w:val="24"/>
        </w:rPr>
        <w:t xml:space="preserve">Изд. «Юридический центр Пресс», 2003. </w:t>
      </w:r>
      <w:r w:rsidRPr="00825C5C">
        <w:rPr>
          <w:sz w:val="24"/>
          <w:szCs w:val="24"/>
        </w:rPr>
        <w:t>С. 102.</w:t>
      </w:r>
    </w:p>
  </w:footnote>
  <w:footnote w:id="23">
    <w:p w:rsidR="00825C5C" w:rsidRPr="00AA10EB" w:rsidRDefault="00825C5C" w:rsidP="00AA10EB">
      <w:pPr>
        <w:pStyle w:val="a3"/>
        <w:ind w:firstLine="567"/>
        <w:jc w:val="both"/>
        <w:rPr>
          <w:sz w:val="24"/>
          <w:szCs w:val="24"/>
        </w:rPr>
      </w:pPr>
      <w:r w:rsidRPr="00AA10EB">
        <w:rPr>
          <w:rStyle w:val="a5"/>
          <w:sz w:val="24"/>
          <w:szCs w:val="24"/>
        </w:rPr>
        <w:footnoteRef/>
      </w:r>
      <w:r w:rsidR="00AA10EB" w:rsidRPr="00AA10EB">
        <w:rPr>
          <w:sz w:val="24"/>
          <w:szCs w:val="24"/>
          <w:lang w:val="en-US"/>
        </w:rPr>
        <w:t> </w:t>
      </w:r>
      <w:r w:rsidR="00AA10EB" w:rsidRPr="00AA10EB">
        <w:rPr>
          <w:sz w:val="24"/>
          <w:szCs w:val="24"/>
        </w:rPr>
        <w:t>Военная администрац</w:t>
      </w:r>
      <w:r w:rsidR="009C0939">
        <w:rPr>
          <w:sz w:val="24"/>
          <w:szCs w:val="24"/>
        </w:rPr>
        <w:t>ия : учебник / под общ</w:t>
      </w:r>
      <w:proofErr w:type="gramStart"/>
      <w:r w:rsidR="00AA10EB" w:rsidRPr="00AA10EB">
        <w:rPr>
          <w:sz w:val="24"/>
          <w:szCs w:val="24"/>
        </w:rPr>
        <w:t>.</w:t>
      </w:r>
      <w:proofErr w:type="gramEnd"/>
      <w:r w:rsidR="00AA10EB" w:rsidRPr="00AA10EB">
        <w:rPr>
          <w:sz w:val="24"/>
          <w:szCs w:val="24"/>
        </w:rPr>
        <w:t xml:space="preserve"> </w:t>
      </w:r>
      <w:proofErr w:type="gramStart"/>
      <w:r w:rsidR="00AA10EB" w:rsidRPr="00AA10EB">
        <w:rPr>
          <w:sz w:val="24"/>
          <w:szCs w:val="24"/>
        </w:rPr>
        <w:t>р</w:t>
      </w:r>
      <w:proofErr w:type="gramEnd"/>
      <w:r w:rsidR="00AA10EB" w:rsidRPr="00AA10EB">
        <w:rPr>
          <w:sz w:val="24"/>
          <w:szCs w:val="24"/>
        </w:rPr>
        <w:t xml:space="preserve">ед. В.М. Корякина. М.: За права военнослужащих, 2012. </w:t>
      </w:r>
      <w:r w:rsidRPr="00AA10EB">
        <w:rPr>
          <w:sz w:val="24"/>
          <w:szCs w:val="24"/>
        </w:rPr>
        <w:t>С. 127.</w:t>
      </w:r>
    </w:p>
  </w:footnote>
  <w:footnote w:id="24">
    <w:p w:rsidR="00AA10EB" w:rsidRPr="00AA10EB" w:rsidRDefault="00AA10EB" w:rsidP="00AA10EB">
      <w:pPr>
        <w:pStyle w:val="a3"/>
        <w:ind w:firstLine="567"/>
        <w:rPr>
          <w:sz w:val="24"/>
          <w:szCs w:val="24"/>
        </w:rPr>
      </w:pPr>
      <w:r w:rsidRPr="00AA10EB">
        <w:rPr>
          <w:rStyle w:val="a5"/>
          <w:sz w:val="24"/>
          <w:szCs w:val="24"/>
        </w:rPr>
        <w:footnoteRef/>
      </w:r>
      <w:r w:rsidRPr="00AA10EB">
        <w:rPr>
          <w:sz w:val="24"/>
          <w:szCs w:val="24"/>
        </w:rPr>
        <w:t xml:space="preserve"> Там же.</w:t>
      </w:r>
    </w:p>
  </w:footnote>
  <w:footnote w:id="25">
    <w:p w:rsidR="006440AD" w:rsidRPr="006440AD" w:rsidRDefault="006440AD" w:rsidP="006440AD">
      <w:pPr>
        <w:pStyle w:val="a3"/>
        <w:ind w:firstLine="567"/>
        <w:jc w:val="both"/>
        <w:rPr>
          <w:sz w:val="24"/>
          <w:szCs w:val="24"/>
        </w:rPr>
      </w:pPr>
      <w:r w:rsidRPr="006440AD">
        <w:rPr>
          <w:rStyle w:val="a5"/>
          <w:sz w:val="24"/>
          <w:szCs w:val="24"/>
        </w:rPr>
        <w:footnoteRef/>
      </w:r>
      <w:r w:rsidRPr="000F45BC">
        <w:rPr>
          <w:sz w:val="24"/>
          <w:szCs w:val="24"/>
          <w:lang w:val="en-US"/>
        </w:rPr>
        <w:t> </w:t>
      </w:r>
      <w:r w:rsidRPr="006440AD">
        <w:rPr>
          <w:sz w:val="24"/>
          <w:szCs w:val="24"/>
        </w:rPr>
        <w:t>Астахов,</w:t>
      </w:r>
      <w:r w:rsidRPr="000F45BC">
        <w:rPr>
          <w:sz w:val="24"/>
          <w:szCs w:val="24"/>
          <w:lang w:val="en-US"/>
        </w:rPr>
        <w:t> </w:t>
      </w:r>
      <w:r w:rsidRPr="006440AD">
        <w:rPr>
          <w:sz w:val="24"/>
          <w:szCs w:val="24"/>
        </w:rPr>
        <w:t>А.А. Справочник по кадровой работе в военных организациях: практическое издание / А.А. Астахов. М.: За права военнослужащих, 2009. С.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68716"/>
      <w:docPartObj>
        <w:docPartGallery w:val="Page Numbers (Top of Page)"/>
        <w:docPartUnique/>
      </w:docPartObj>
    </w:sdtPr>
    <w:sdtEndPr>
      <w:rPr>
        <w:rFonts w:ascii="Times New Roman" w:hAnsi="Times New Roman"/>
        <w:sz w:val="24"/>
        <w:szCs w:val="24"/>
      </w:rPr>
    </w:sdtEndPr>
    <w:sdtContent>
      <w:p w:rsidR="002D7F4F" w:rsidRPr="002D7F4F" w:rsidRDefault="002D7F4F" w:rsidP="002D7F4F">
        <w:pPr>
          <w:pStyle w:val="ae"/>
          <w:jc w:val="center"/>
          <w:rPr>
            <w:rFonts w:ascii="Times New Roman" w:hAnsi="Times New Roman"/>
            <w:sz w:val="24"/>
            <w:szCs w:val="24"/>
          </w:rPr>
        </w:pPr>
        <w:r w:rsidRPr="002D7F4F">
          <w:rPr>
            <w:rFonts w:ascii="Times New Roman" w:hAnsi="Times New Roman"/>
            <w:sz w:val="24"/>
            <w:szCs w:val="24"/>
          </w:rPr>
          <w:fldChar w:fldCharType="begin"/>
        </w:r>
        <w:r w:rsidRPr="002D7F4F">
          <w:rPr>
            <w:rFonts w:ascii="Times New Roman" w:hAnsi="Times New Roman"/>
            <w:sz w:val="24"/>
            <w:szCs w:val="24"/>
          </w:rPr>
          <w:instrText>PAGE   \* MERGEFORMAT</w:instrText>
        </w:r>
        <w:r w:rsidRPr="002D7F4F">
          <w:rPr>
            <w:rFonts w:ascii="Times New Roman" w:hAnsi="Times New Roman"/>
            <w:sz w:val="24"/>
            <w:szCs w:val="24"/>
          </w:rPr>
          <w:fldChar w:fldCharType="separate"/>
        </w:r>
        <w:r w:rsidR="00F57068">
          <w:rPr>
            <w:rFonts w:ascii="Times New Roman" w:hAnsi="Times New Roman"/>
            <w:noProof/>
            <w:sz w:val="24"/>
            <w:szCs w:val="24"/>
          </w:rPr>
          <w:t>21</w:t>
        </w:r>
        <w:r w:rsidRPr="002D7F4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7087"/>
    <w:multiLevelType w:val="hybridMultilevel"/>
    <w:tmpl w:val="5A92E5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FF"/>
    <w:rsid w:val="0000092B"/>
    <w:rsid w:val="00007AD8"/>
    <w:rsid w:val="00011906"/>
    <w:rsid w:val="0002342E"/>
    <w:rsid w:val="00091EB0"/>
    <w:rsid w:val="000942B6"/>
    <w:rsid w:val="000A7B7D"/>
    <w:rsid w:val="000C1180"/>
    <w:rsid w:val="000E1487"/>
    <w:rsid w:val="000E5069"/>
    <w:rsid w:val="000F45BC"/>
    <w:rsid w:val="001345A9"/>
    <w:rsid w:val="00137165"/>
    <w:rsid w:val="00176698"/>
    <w:rsid w:val="001B1E24"/>
    <w:rsid w:val="001C09E2"/>
    <w:rsid w:val="0020401C"/>
    <w:rsid w:val="00273C0F"/>
    <w:rsid w:val="002858EA"/>
    <w:rsid w:val="00294F8E"/>
    <w:rsid w:val="00297CEF"/>
    <w:rsid w:val="002D7F4F"/>
    <w:rsid w:val="002F0EF1"/>
    <w:rsid w:val="002F640E"/>
    <w:rsid w:val="00310697"/>
    <w:rsid w:val="00314876"/>
    <w:rsid w:val="003554A2"/>
    <w:rsid w:val="003655FE"/>
    <w:rsid w:val="00395947"/>
    <w:rsid w:val="003A79E9"/>
    <w:rsid w:val="003B7876"/>
    <w:rsid w:val="003C0A29"/>
    <w:rsid w:val="003E4919"/>
    <w:rsid w:val="003F5727"/>
    <w:rsid w:val="00410012"/>
    <w:rsid w:val="00463522"/>
    <w:rsid w:val="00463E9E"/>
    <w:rsid w:val="004663CE"/>
    <w:rsid w:val="004A0EF6"/>
    <w:rsid w:val="004A2E40"/>
    <w:rsid w:val="004B2E69"/>
    <w:rsid w:val="004B3444"/>
    <w:rsid w:val="004C181C"/>
    <w:rsid w:val="004C4945"/>
    <w:rsid w:val="004D7E2F"/>
    <w:rsid w:val="004E2123"/>
    <w:rsid w:val="004F42B6"/>
    <w:rsid w:val="004F51C3"/>
    <w:rsid w:val="00502CC1"/>
    <w:rsid w:val="005350D6"/>
    <w:rsid w:val="00537B86"/>
    <w:rsid w:val="0054261F"/>
    <w:rsid w:val="00561B63"/>
    <w:rsid w:val="005647C4"/>
    <w:rsid w:val="00573084"/>
    <w:rsid w:val="00576B39"/>
    <w:rsid w:val="005A694C"/>
    <w:rsid w:val="005C5059"/>
    <w:rsid w:val="00616A0C"/>
    <w:rsid w:val="0062102D"/>
    <w:rsid w:val="00625AEE"/>
    <w:rsid w:val="006440AD"/>
    <w:rsid w:val="0064481F"/>
    <w:rsid w:val="00673644"/>
    <w:rsid w:val="00673972"/>
    <w:rsid w:val="00683BAC"/>
    <w:rsid w:val="006A4AE1"/>
    <w:rsid w:val="006A5241"/>
    <w:rsid w:val="006D1FC8"/>
    <w:rsid w:val="006D61C6"/>
    <w:rsid w:val="006D782C"/>
    <w:rsid w:val="006F71B9"/>
    <w:rsid w:val="00713970"/>
    <w:rsid w:val="00715D79"/>
    <w:rsid w:val="00725A98"/>
    <w:rsid w:val="00733AEB"/>
    <w:rsid w:val="00740468"/>
    <w:rsid w:val="0074776F"/>
    <w:rsid w:val="00771A7F"/>
    <w:rsid w:val="00775377"/>
    <w:rsid w:val="007832EA"/>
    <w:rsid w:val="007839CD"/>
    <w:rsid w:val="00786198"/>
    <w:rsid w:val="007B1F7D"/>
    <w:rsid w:val="007B2DCF"/>
    <w:rsid w:val="007D2518"/>
    <w:rsid w:val="007D3301"/>
    <w:rsid w:val="007F01FF"/>
    <w:rsid w:val="00804A20"/>
    <w:rsid w:val="00810056"/>
    <w:rsid w:val="00825C5C"/>
    <w:rsid w:val="0083016F"/>
    <w:rsid w:val="008304AF"/>
    <w:rsid w:val="00850A76"/>
    <w:rsid w:val="008B0C5D"/>
    <w:rsid w:val="008B2229"/>
    <w:rsid w:val="008B6CFD"/>
    <w:rsid w:val="008E221C"/>
    <w:rsid w:val="008E654D"/>
    <w:rsid w:val="0091093C"/>
    <w:rsid w:val="00911848"/>
    <w:rsid w:val="00916B51"/>
    <w:rsid w:val="0092128E"/>
    <w:rsid w:val="00946FD8"/>
    <w:rsid w:val="00963871"/>
    <w:rsid w:val="00983329"/>
    <w:rsid w:val="00997E4F"/>
    <w:rsid w:val="009C0939"/>
    <w:rsid w:val="009E3922"/>
    <w:rsid w:val="009E6479"/>
    <w:rsid w:val="009E681F"/>
    <w:rsid w:val="00A22F03"/>
    <w:rsid w:val="00A67146"/>
    <w:rsid w:val="00AA10EB"/>
    <w:rsid w:val="00AD0F4F"/>
    <w:rsid w:val="00AD5FE2"/>
    <w:rsid w:val="00B14506"/>
    <w:rsid w:val="00B2247B"/>
    <w:rsid w:val="00B47FCE"/>
    <w:rsid w:val="00B85448"/>
    <w:rsid w:val="00B87B80"/>
    <w:rsid w:val="00B909A0"/>
    <w:rsid w:val="00BC2A2A"/>
    <w:rsid w:val="00BE48D3"/>
    <w:rsid w:val="00BF3EF5"/>
    <w:rsid w:val="00C03116"/>
    <w:rsid w:val="00C11801"/>
    <w:rsid w:val="00C1407D"/>
    <w:rsid w:val="00C41255"/>
    <w:rsid w:val="00C56BCB"/>
    <w:rsid w:val="00C66321"/>
    <w:rsid w:val="00C73DF5"/>
    <w:rsid w:val="00C859B1"/>
    <w:rsid w:val="00C8792E"/>
    <w:rsid w:val="00C9100E"/>
    <w:rsid w:val="00CA216E"/>
    <w:rsid w:val="00CB41EA"/>
    <w:rsid w:val="00CC7F33"/>
    <w:rsid w:val="00CE0995"/>
    <w:rsid w:val="00D770E2"/>
    <w:rsid w:val="00D82967"/>
    <w:rsid w:val="00D83C6B"/>
    <w:rsid w:val="00DA27BF"/>
    <w:rsid w:val="00DE05AF"/>
    <w:rsid w:val="00E548A3"/>
    <w:rsid w:val="00E75F78"/>
    <w:rsid w:val="00E957AC"/>
    <w:rsid w:val="00EC7644"/>
    <w:rsid w:val="00EE11C0"/>
    <w:rsid w:val="00EE2E66"/>
    <w:rsid w:val="00EF15F3"/>
    <w:rsid w:val="00F04F63"/>
    <w:rsid w:val="00F22C22"/>
    <w:rsid w:val="00F57068"/>
    <w:rsid w:val="00F634C0"/>
    <w:rsid w:val="00F63B83"/>
    <w:rsid w:val="00F7763A"/>
    <w:rsid w:val="00FE6239"/>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01FF"/>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F01FF"/>
    <w:pPr>
      <w:suppressAutoHyphens w:val="0"/>
      <w:autoSpaceDN/>
      <w:spacing w:after="0" w:line="240" w:lineRule="auto"/>
      <w:ind w:firstLine="720"/>
      <w:jc w:val="both"/>
      <w:textAlignment w:val="auto"/>
    </w:pPr>
    <w:rPr>
      <w:rFonts w:ascii="Times New Roman CYR" w:eastAsia="Times New Roman" w:hAnsi="Times New Roman CYR"/>
      <w:sz w:val="28"/>
      <w:szCs w:val="20"/>
      <w:lang w:eastAsia="ru-RU"/>
    </w:rPr>
  </w:style>
  <w:style w:type="paragraph" w:styleId="a3">
    <w:name w:val="footnote text"/>
    <w:aliases w:val="Знак Знак,Знак,Текст сноски Знак Знак Знак Знак Знак,Текст сноски Знак Знак Знак Знак1 Знак,Текст сноски Знак Знак Знак Знак Знак Знак,Текст сноски Знак Знак Знак Знак1 Знак Знак Знак Знак,Текст сноски Знак1 Знак1 Знак, Зн,Знак Знак Знак3"/>
    <w:basedOn w:val="a"/>
    <w:link w:val="1"/>
    <w:uiPriority w:val="99"/>
    <w:rsid w:val="007F01FF"/>
    <w:pPr>
      <w:suppressAutoHyphens w:val="0"/>
      <w:autoSpaceDN/>
      <w:spacing w:after="0" w:line="240" w:lineRule="auto"/>
      <w:textAlignment w:val="auto"/>
    </w:pPr>
    <w:rPr>
      <w:rFonts w:ascii="Times New Roman" w:eastAsia="Times New Roman" w:hAnsi="Times New Roman"/>
      <w:sz w:val="20"/>
      <w:szCs w:val="20"/>
      <w:lang w:eastAsia="ru-RU"/>
    </w:rPr>
  </w:style>
  <w:style w:type="character" w:customStyle="1" w:styleId="a4">
    <w:name w:val="Текст сноски Знак"/>
    <w:aliases w:val="Знак Знак1 Знак,Текст сноски Знак Знак3 Знак,Знак Знак Знак3 Знак,Текст сноски Знак Знак Знак2 Знак,Знак Знак Знак Знак1 Знак,Знак Знак Знак Знак Знак2 Знак,Знак Знак Знак Знак,Текст сноски-FN Знак Знак, Знак Знак Знак, Знак4 Знак Знак"/>
    <w:basedOn w:val="a0"/>
    <w:rsid w:val="007F01FF"/>
    <w:rPr>
      <w:rFonts w:ascii="Calibri" w:eastAsia="Calibri" w:hAnsi="Calibri" w:cs="Times New Roman"/>
      <w:sz w:val="20"/>
      <w:szCs w:val="20"/>
    </w:rPr>
  </w:style>
  <w:style w:type="character" w:customStyle="1" w:styleId="1">
    <w:name w:val="Текст сноски Знак1"/>
    <w:aliases w:val="Знак Знак Знак,Знак Знак1,Текст сноски Знак Знак Знак Знак Знак Знак1,Текст сноски Знак Знак Знак Знак1 Знак Знак,Текст сноски Знак Знак Знак Знак Знак Знак Знак,Текст сноски Знак Знак Знак Знак1 Знак Знак Знак Знак Знак, Зн Знак"/>
    <w:link w:val="a3"/>
    <w:uiPriority w:val="99"/>
    <w:rsid w:val="007F01FF"/>
    <w:rPr>
      <w:rFonts w:ascii="Times New Roman" w:eastAsia="Times New Roman" w:hAnsi="Times New Roman" w:cs="Times New Roman"/>
      <w:sz w:val="20"/>
      <w:szCs w:val="20"/>
      <w:lang w:eastAsia="ru-RU"/>
    </w:rPr>
  </w:style>
  <w:style w:type="character" w:styleId="a5">
    <w:name w:val="footnote reference"/>
    <w:aliases w:val="Знак сноски-FN,fr,Used by Word for Help footnote symbols,Знак сноски 1,Ciae niinee-FN,Ciae niinee 1,Referencia nota al pie,FZ,Текст сновски,Знак сноски Н,Ciae niinee I,Appel note de bas de page,текст сноски"/>
    <w:uiPriority w:val="99"/>
    <w:rsid w:val="007F01FF"/>
    <w:rPr>
      <w:vertAlign w:val="superscript"/>
    </w:rPr>
  </w:style>
  <w:style w:type="paragraph" w:styleId="a6">
    <w:name w:val="Normal (Web)"/>
    <w:basedOn w:val="a"/>
    <w:uiPriority w:val="99"/>
    <w:rsid w:val="00B1450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customStyle="1" w:styleId="blk">
    <w:name w:val="blk"/>
    <w:basedOn w:val="a0"/>
    <w:rsid w:val="004C181C"/>
  </w:style>
  <w:style w:type="paragraph" w:styleId="a7">
    <w:name w:val="Plain Text"/>
    <w:basedOn w:val="a"/>
    <w:link w:val="a8"/>
    <w:rsid w:val="000942B6"/>
    <w:pPr>
      <w:suppressAutoHyphens w:val="0"/>
      <w:autoSpaceDN/>
      <w:spacing w:after="0" w:line="240" w:lineRule="auto"/>
      <w:ind w:firstLine="567"/>
      <w:jc w:val="both"/>
      <w:textAlignment w:val="auto"/>
    </w:pPr>
    <w:rPr>
      <w:rFonts w:ascii="Courier New" w:eastAsia="Times New Roman" w:hAnsi="Courier New"/>
      <w:sz w:val="20"/>
      <w:szCs w:val="20"/>
    </w:rPr>
  </w:style>
  <w:style w:type="character" w:customStyle="1" w:styleId="a8">
    <w:name w:val="Текст Знак"/>
    <w:basedOn w:val="a0"/>
    <w:link w:val="a7"/>
    <w:rsid w:val="000942B6"/>
    <w:rPr>
      <w:rFonts w:ascii="Courier New" w:eastAsia="Times New Roman" w:hAnsi="Courier New" w:cs="Times New Roman"/>
      <w:sz w:val="20"/>
      <w:szCs w:val="20"/>
    </w:rPr>
  </w:style>
  <w:style w:type="character" w:customStyle="1" w:styleId="f">
    <w:name w:val="f"/>
    <w:basedOn w:val="a0"/>
    <w:rsid w:val="0064481F"/>
  </w:style>
  <w:style w:type="paragraph" w:styleId="a9">
    <w:name w:val="List Paragraph"/>
    <w:basedOn w:val="a"/>
    <w:uiPriority w:val="34"/>
    <w:qFormat/>
    <w:rsid w:val="004663CE"/>
    <w:pPr>
      <w:ind w:left="720"/>
      <w:contextualSpacing/>
    </w:pPr>
  </w:style>
  <w:style w:type="paragraph" w:styleId="aa">
    <w:name w:val="Body Text Indent"/>
    <w:aliases w:val=" Знак1"/>
    <w:basedOn w:val="a"/>
    <w:link w:val="ab"/>
    <w:rsid w:val="007B2DCF"/>
    <w:pPr>
      <w:suppressAutoHyphens w:val="0"/>
      <w:autoSpaceDE w:val="0"/>
      <w:spacing w:after="0" w:line="240" w:lineRule="auto"/>
      <w:jc w:val="center"/>
      <w:textAlignment w:val="auto"/>
    </w:pPr>
    <w:rPr>
      <w:rFonts w:ascii="Times New Roman" w:eastAsia="Times New Roman" w:hAnsi="Times New Roman"/>
      <w:sz w:val="28"/>
      <w:szCs w:val="20"/>
    </w:rPr>
  </w:style>
  <w:style w:type="character" w:customStyle="1" w:styleId="ab">
    <w:name w:val="Основной текст с отступом Знак"/>
    <w:aliases w:val=" Знак1 Знак"/>
    <w:basedOn w:val="a0"/>
    <w:link w:val="aa"/>
    <w:rsid w:val="007B2DCF"/>
    <w:rPr>
      <w:rFonts w:ascii="Times New Roman" w:eastAsia="Times New Roman" w:hAnsi="Times New Roman" w:cs="Times New Roman"/>
      <w:sz w:val="28"/>
      <w:szCs w:val="20"/>
    </w:rPr>
  </w:style>
  <w:style w:type="paragraph" w:styleId="ac">
    <w:name w:val="Body Text"/>
    <w:basedOn w:val="a"/>
    <w:link w:val="ad"/>
    <w:rsid w:val="00963871"/>
    <w:pPr>
      <w:suppressAutoHyphens w:val="0"/>
      <w:autoSpaceDN/>
      <w:spacing w:after="120" w:line="240" w:lineRule="auto"/>
      <w:textAlignment w:val="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963871"/>
    <w:rPr>
      <w:rFonts w:ascii="Times New Roman" w:eastAsia="Times New Roman" w:hAnsi="Times New Roman" w:cs="Times New Roman"/>
      <w:sz w:val="24"/>
      <w:szCs w:val="24"/>
      <w:lang w:eastAsia="ru-RU"/>
    </w:rPr>
  </w:style>
  <w:style w:type="paragraph" w:customStyle="1" w:styleId="ConsNonformat">
    <w:name w:val="ConsNonformat"/>
    <w:rsid w:val="00E95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3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2D7F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7F4F"/>
    <w:rPr>
      <w:rFonts w:ascii="Calibri" w:eastAsia="Calibri" w:hAnsi="Calibri" w:cs="Times New Roman"/>
    </w:rPr>
  </w:style>
  <w:style w:type="paragraph" w:styleId="af0">
    <w:name w:val="footer"/>
    <w:basedOn w:val="a"/>
    <w:link w:val="af1"/>
    <w:uiPriority w:val="99"/>
    <w:unhideWhenUsed/>
    <w:rsid w:val="002D7F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D7F4F"/>
    <w:rPr>
      <w:rFonts w:ascii="Calibri" w:eastAsia="Calibri" w:hAnsi="Calibri" w:cs="Times New Roman"/>
    </w:rPr>
  </w:style>
  <w:style w:type="paragraph" w:customStyle="1" w:styleId="ConsNormal">
    <w:name w:val="ConsNormal"/>
    <w:rsid w:val="004F4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01FF"/>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F01FF"/>
    <w:pPr>
      <w:suppressAutoHyphens w:val="0"/>
      <w:autoSpaceDN/>
      <w:spacing w:after="0" w:line="240" w:lineRule="auto"/>
      <w:ind w:firstLine="720"/>
      <w:jc w:val="both"/>
      <w:textAlignment w:val="auto"/>
    </w:pPr>
    <w:rPr>
      <w:rFonts w:ascii="Times New Roman CYR" w:eastAsia="Times New Roman" w:hAnsi="Times New Roman CYR"/>
      <w:sz w:val="28"/>
      <w:szCs w:val="20"/>
      <w:lang w:eastAsia="ru-RU"/>
    </w:rPr>
  </w:style>
  <w:style w:type="paragraph" w:styleId="a3">
    <w:name w:val="footnote text"/>
    <w:aliases w:val="Знак Знак,Знак,Текст сноски Знак Знак Знак Знак Знак,Текст сноски Знак Знак Знак Знак1 Знак,Текст сноски Знак Знак Знак Знак Знак Знак,Текст сноски Знак Знак Знак Знак1 Знак Знак Знак Знак,Текст сноски Знак1 Знак1 Знак, Зн,Знак Знак Знак3"/>
    <w:basedOn w:val="a"/>
    <w:link w:val="1"/>
    <w:uiPriority w:val="99"/>
    <w:rsid w:val="007F01FF"/>
    <w:pPr>
      <w:suppressAutoHyphens w:val="0"/>
      <w:autoSpaceDN/>
      <w:spacing w:after="0" w:line="240" w:lineRule="auto"/>
      <w:textAlignment w:val="auto"/>
    </w:pPr>
    <w:rPr>
      <w:rFonts w:ascii="Times New Roman" w:eastAsia="Times New Roman" w:hAnsi="Times New Roman"/>
      <w:sz w:val="20"/>
      <w:szCs w:val="20"/>
      <w:lang w:eastAsia="ru-RU"/>
    </w:rPr>
  </w:style>
  <w:style w:type="character" w:customStyle="1" w:styleId="a4">
    <w:name w:val="Текст сноски Знак"/>
    <w:aliases w:val="Знак Знак1 Знак,Текст сноски Знак Знак3 Знак,Знак Знак Знак3 Знак,Текст сноски Знак Знак Знак2 Знак,Знак Знак Знак Знак1 Знак,Знак Знак Знак Знак Знак2 Знак,Знак Знак Знак Знак,Текст сноски-FN Знак Знак, Знак Знак Знак, Знак4 Знак Знак"/>
    <w:basedOn w:val="a0"/>
    <w:rsid w:val="007F01FF"/>
    <w:rPr>
      <w:rFonts w:ascii="Calibri" w:eastAsia="Calibri" w:hAnsi="Calibri" w:cs="Times New Roman"/>
      <w:sz w:val="20"/>
      <w:szCs w:val="20"/>
    </w:rPr>
  </w:style>
  <w:style w:type="character" w:customStyle="1" w:styleId="1">
    <w:name w:val="Текст сноски Знак1"/>
    <w:aliases w:val="Знак Знак Знак,Знак Знак1,Текст сноски Знак Знак Знак Знак Знак Знак1,Текст сноски Знак Знак Знак Знак1 Знак Знак,Текст сноски Знак Знак Знак Знак Знак Знак Знак,Текст сноски Знак Знак Знак Знак1 Знак Знак Знак Знак Знак, Зн Знак"/>
    <w:link w:val="a3"/>
    <w:uiPriority w:val="99"/>
    <w:rsid w:val="007F01FF"/>
    <w:rPr>
      <w:rFonts w:ascii="Times New Roman" w:eastAsia="Times New Roman" w:hAnsi="Times New Roman" w:cs="Times New Roman"/>
      <w:sz w:val="20"/>
      <w:szCs w:val="20"/>
      <w:lang w:eastAsia="ru-RU"/>
    </w:rPr>
  </w:style>
  <w:style w:type="character" w:styleId="a5">
    <w:name w:val="footnote reference"/>
    <w:aliases w:val="Знак сноски-FN,fr,Used by Word for Help footnote symbols,Знак сноски 1,Ciae niinee-FN,Ciae niinee 1,Referencia nota al pie,FZ,Текст сновски,Знак сноски Н,Ciae niinee I,Appel note de bas de page,текст сноски"/>
    <w:uiPriority w:val="99"/>
    <w:rsid w:val="007F01FF"/>
    <w:rPr>
      <w:vertAlign w:val="superscript"/>
    </w:rPr>
  </w:style>
  <w:style w:type="paragraph" w:styleId="a6">
    <w:name w:val="Normal (Web)"/>
    <w:basedOn w:val="a"/>
    <w:uiPriority w:val="99"/>
    <w:rsid w:val="00B1450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customStyle="1" w:styleId="blk">
    <w:name w:val="blk"/>
    <w:basedOn w:val="a0"/>
    <w:rsid w:val="004C181C"/>
  </w:style>
  <w:style w:type="paragraph" w:styleId="a7">
    <w:name w:val="Plain Text"/>
    <w:basedOn w:val="a"/>
    <w:link w:val="a8"/>
    <w:rsid w:val="000942B6"/>
    <w:pPr>
      <w:suppressAutoHyphens w:val="0"/>
      <w:autoSpaceDN/>
      <w:spacing w:after="0" w:line="240" w:lineRule="auto"/>
      <w:ind w:firstLine="567"/>
      <w:jc w:val="both"/>
      <w:textAlignment w:val="auto"/>
    </w:pPr>
    <w:rPr>
      <w:rFonts w:ascii="Courier New" w:eastAsia="Times New Roman" w:hAnsi="Courier New"/>
      <w:sz w:val="20"/>
      <w:szCs w:val="20"/>
    </w:rPr>
  </w:style>
  <w:style w:type="character" w:customStyle="1" w:styleId="a8">
    <w:name w:val="Текст Знак"/>
    <w:basedOn w:val="a0"/>
    <w:link w:val="a7"/>
    <w:rsid w:val="000942B6"/>
    <w:rPr>
      <w:rFonts w:ascii="Courier New" w:eastAsia="Times New Roman" w:hAnsi="Courier New" w:cs="Times New Roman"/>
      <w:sz w:val="20"/>
      <w:szCs w:val="20"/>
    </w:rPr>
  </w:style>
  <w:style w:type="character" w:customStyle="1" w:styleId="f">
    <w:name w:val="f"/>
    <w:basedOn w:val="a0"/>
    <w:rsid w:val="0064481F"/>
  </w:style>
  <w:style w:type="paragraph" w:styleId="a9">
    <w:name w:val="List Paragraph"/>
    <w:basedOn w:val="a"/>
    <w:uiPriority w:val="34"/>
    <w:qFormat/>
    <w:rsid w:val="004663CE"/>
    <w:pPr>
      <w:ind w:left="720"/>
      <w:contextualSpacing/>
    </w:pPr>
  </w:style>
  <w:style w:type="paragraph" w:styleId="aa">
    <w:name w:val="Body Text Indent"/>
    <w:aliases w:val=" Знак1"/>
    <w:basedOn w:val="a"/>
    <w:link w:val="ab"/>
    <w:rsid w:val="007B2DCF"/>
    <w:pPr>
      <w:suppressAutoHyphens w:val="0"/>
      <w:autoSpaceDE w:val="0"/>
      <w:spacing w:after="0" w:line="240" w:lineRule="auto"/>
      <w:jc w:val="center"/>
      <w:textAlignment w:val="auto"/>
    </w:pPr>
    <w:rPr>
      <w:rFonts w:ascii="Times New Roman" w:eastAsia="Times New Roman" w:hAnsi="Times New Roman"/>
      <w:sz w:val="28"/>
      <w:szCs w:val="20"/>
    </w:rPr>
  </w:style>
  <w:style w:type="character" w:customStyle="1" w:styleId="ab">
    <w:name w:val="Основной текст с отступом Знак"/>
    <w:aliases w:val=" Знак1 Знак"/>
    <w:basedOn w:val="a0"/>
    <w:link w:val="aa"/>
    <w:rsid w:val="007B2DCF"/>
    <w:rPr>
      <w:rFonts w:ascii="Times New Roman" w:eastAsia="Times New Roman" w:hAnsi="Times New Roman" w:cs="Times New Roman"/>
      <w:sz w:val="28"/>
      <w:szCs w:val="20"/>
    </w:rPr>
  </w:style>
  <w:style w:type="paragraph" w:styleId="ac">
    <w:name w:val="Body Text"/>
    <w:basedOn w:val="a"/>
    <w:link w:val="ad"/>
    <w:rsid w:val="00963871"/>
    <w:pPr>
      <w:suppressAutoHyphens w:val="0"/>
      <w:autoSpaceDN/>
      <w:spacing w:after="120" w:line="240" w:lineRule="auto"/>
      <w:textAlignment w:val="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963871"/>
    <w:rPr>
      <w:rFonts w:ascii="Times New Roman" w:eastAsia="Times New Roman" w:hAnsi="Times New Roman" w:cs="Times New Roman"/>
      <w:sz w:val="24"/>
      <w:szCs w:val="24"/>
      <w:lang w:eastAsia="ru-RU"/>
    </w:rPr>
  </w:style>
  <w:style w:type="paragraph" w:customStyle="1" w:styleId="ConsNonformat">
    <w:name w:val="ConsNonformat"/>
    <w:rsid w:val="00E95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3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2D7F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7F4F"/>
    <w:rPr>
      <w:rFonts w:ascii="Calibri" w:eastAsia="Calibri" w:hAnsi="Calibri" w:cs="Times New Roman"/>
    </w:rPr>
  </w:style>
  <w:style w:type="paragraph" w:styleId="af0">
    <w:name w:val="footer"/>
    <w:basedOn w:val="a"/>
    <w:link w:val="af1"/>
    <w:uiPriority w:val="99"/>
    <w:unhideWhenUsed/>
    <w:rsid w:val="002D7F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D7F4F"/>
    <w:rPr>
      <w:rFonts w:ascii="Calibri" w:eastAsia="Calibri" w:hAnsi="Calibri" w:cs="Times New Roman"/>
    </w:rPr>
  </w:style>
  <w:style w:type="paragraph" w:customStyle="1" w:styleId="ConsNormal">
    <w:name w:val="ConsNormal"/>
    <w:rsid w:val="004F4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033">
      <w:bodyDiv w:val="1"/>
      <w:marLeft w:val="0"/>
      <w:marRight w:val="0"/>
      <w:marTop w:val="0"/>
      <w:marBottom w:val="0"/>
      <w:divBdr>
        <w:top w:val="none" w:sz="0" w:space="0" w:color="auto"/>
        <w:left w:val="none" w:sz="0" w:space="0" w:color="auto"/>
        <w:bottom w:val="none" w:sz="0" w:space="0" w:color="auto"/>
        <w:right w:val="none" w:sz="0" w:space="0" w:color="auto"/>
      </w:divBdr>
      <w:divsChild>
        <w:div w:id="25911680">
          <w:marLeft w:val="0"/>
          <w:marRight w:val="0"/>
          <w:marTop w:val="0"/>
          <w:marBottom w:val="0"/>
          <w:divBdr>
            <w:top w:val="none" w:sz="0" w:space="0" w:color="auto"/>
            <w:left w:val="none" w:sz="0" w:space="0" w:color="auto"/>
            <w:bottom w:val="none" w:sz="0" w:space="0" w:color="auto"/>
            <w:right w:val="none" w:sz="0" w:space="0" w:color="auto"/>
          </w:divBdr>
        </w:div>
        <w:div w:id="2104957151">
          <w:marLeft w:val="0"/>
          <w:marRight w:val="0"/>
          <w:marTop w:val="0"/>
          <w:marBottom w:val="0"/>
          <w:divBdr>
            <w:top w:val="none" w:sz="0" w:space="0" w:color="auto"/>
            <w:left w:val="none" w:sz="0" w:space="0" w:color="auto"/>
            <w:bottom w:val="none" w:sz="0" w:space="0" w:color="auto"/>
            <w:right w:val="none" w:sz="0" w:space="0" w:color="auto"/>
          </w:divBdr>
        </w:div>
      </w:divsChild>
    </w:div>
    <w:div w:id="1347368212">
      <w:bodyDiv w:val="1"/>
      <w:marLeft w:val="0"/>
      <w:marRight w:val="0"/>
      <w:marTop w:val="0"/>
      <w:marBottom w:val="0"/>
      <w:divBdr>
        <w:top w:val="none" w:sz="0" w:space="0" w:color="auto"/>
        <w:left w:val="none" w:sz="0" w:space="0" w:color="auto"/>
        <w:bottom w:val="none" w:sz="0" w:space="0" w:color="auto"/>
        <w:right w:val="none" w:sz="0" w:space="0" w:color="auto"/>
      </w:divBdr>
    </w:div>
    <w:div w:id="2125690000">
      <w:bodyDiv w:val="1"/>
      <w:marLeft w:val="0"/>
      <w:marRight w:val="0"/>
      <w:marTop w:val="0"/>
      <w:marBottom w:val="0"/>
      <w:divBdr>
        <w:top w:val="none" w:sz="0" w:space="0" w:color="auto"/>
        <w:left w:val="none" w:sz="0" w:space="0" w:color="auto"/>
        <w:bottom w:val="none" w:sz="0" w:space="0" w:color="auto"/>
        <w:right w:val="none" w:sz="0" w:space="0" w:color="auto"/>
      </w:divBdr>
      <w:divsChild>
        <w:div w:id="1148978931">
          <w:marLeft w:val="0"/>
          <w:marRight w:val="0"/>
          <w:marTop w:val="0"/>
          <w:marBottom w:val="0"/>
          <w:divBdr>
            <w:top w:val="none" w:sz="0" w:space="0" w:color="auto"/>
            <w:left w:val="none" w:sz="0" w:space="0" w:color="auto"/>
            <w:bottom w:val="none" w:sz="0" w:space="0" w:color="auto"/>
            <w:right w:val="none" w:sz="0" w:space="0" w:color="auto"/>
          </w:divBdr>
        </w:div>
        <w:div w:id="85009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ennoepravo.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oennoe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C531-DF43-4828-9C8F-02EFE76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6274</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ВМ</dc:creator>
  <cp:lastModifiedBy>Кудашкин Александр Васильевич</cp:lastModifiedBy>
  <cp:revision>4</cp:revision>
  <dcterms:created xsi:type="dcterms:W3CDTF">2014-06-16T10:52:00Z</dcterms:created>
  <dcterms:modified xsi:type="dcterms:W3CDTF">2014-07-01T06:24:00Z</dcterms:modified>
</cp:coreProperties>
</file>